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B3F6" w14:textId="6F94A497" w:rsidR="007B4830" w:rsidRPr="001A269E" w:rsidRDefault="007B4830" w:rsidP="00621426">
      <w:pPr>
        <w:pStyle w:val="NoSpacing"/>
        <w:jc w:val="center"/>
        <w:rPr>
          <w:rFonts w:ascii="Times New Roman" w:hAnsi="Times New Roman" w:cs="Times New Roman"/>
        </w:rPr>
      </w:pPr>
      <w:r w:rsidRPr="001A269E">
        <w:rPr>
          <w:rFonts w:ascii="Times New Roman" w:hAnsi="Times New Roman" w:cs="Times New Roman"/>
        </w:rPr>
        <w:t>2025 Work</w:t>
      </w:r>
      <w:r w:rsidR="00621426">
        <w:rPr>
          <w:rFonts w:ascii="Times New Roman" w:hAnsi="Times New Roman" w:cs="Times New Roman"/>
        </w:rPr>
        <w:t>streams</w:t>
      </w:r>
      <w:r w:rsidRPr="001A269E">
        <w:rPr>
          <w:rFonts w:ascii="Times New Roman" w:hAnsi="Times New Roman" w:cs="Times New Roman"/>
        </w:rPr>
        <w:t xml:space="preserve"> – FX Def</w:t>
      </w:r>
      <w:r w:rsidR="00830204" w:rsidRPr="001A269E">
        <w:rPr>
          <w:rFonts w:ascii="Times New Roman" w:hAnsi="Times New Roman" w:cs="Times New Roman"/>
        </w:rPr>
        <w:t>inition</w:t>
      </w:r>
      <w:r w:rsidRPr="001A269E">
        <w:rPr>
          <w:rFonts w:ascii="Times New Roman" w:hAnsi="Times New Roman" w:cs="Times New Roman"/>
        </w:rPr>
        <w:t>s Update</w:t>
      </w:r>
      <w:r w:rsidR="001A269E">
        <w:rPr>
          <w:rFonts w:ascii="Times New Roman" w:hAnsi="Times New Roman" w:cs="Times New Roman"/>
        </w:rPr>
        <w:br/>
      </w:r>
    </w:p>
    <w:p w14:paraId="03B59856" w14:textId="2A2CD253" w:rsidR="00455CEC" w:rsidRPr="00F67A8C" w:rsidRDefault="00455CEC" w:rsidP="00455CEC">
      <w:pPr>
        <w:rPr>
          <w:rFonts w:ascii="Times New Roman" w:hAnsi="Times New Roman" w:cs="Times New Roman"/>
          <w:b/>
          <w:bCs/>
          <w:u w:val="single"/>
        </w:rPr>
      </w:pPr>
      <w:r w:rsidRPr="00F67A8C">
        <w:rPr>
          <w:rFonts w:ascii="Times New Roman" w:hAnsi="Times New Roman" w:cs="Times New Roman"/>
          <w:b/>
          <w:bCs/>
          <w:u w:val="single"/>
        </w:rPr>
        <w:t>Key topics for 2025</w:t>
      </w:r>
    </w:p>
    <w:p w14:paraId="64F2874C" w14:textId="6795DCD9" w:rsidR="00832E52" w:rsidRPr="00F67A8C" w:rsidRDefault="00832E52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Main Book Compilation</w:t>
      </w:r>
    </w:p>
    <w:p w14:paraId="68A1BF0E" w14:textId="41A7FF1B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Deliverable Disruption Events/Fallbacks</w:t>
      </w:r>
    </w:p>
    <w:p w14:paraId="202B758C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Business Day Reconciliation (in Main Book compilation)</w:t>
      </w:r>
    </w:p>
    <w:p w14:paraId="3E494032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Calculation Agent – role and standard</w:t>
      </w:r>
    </w:p>
    <w:p w14:paraId="1B308AD1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Unexpected Holidays</w:t>
      </w:r>
    </w:p>
    <w:p w14:paraId="304A46CC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Emerging Markets Matrix</w:t>
      </w:r>
    </w:p>
    <w:p w14:paraId="2C8AD5E7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F67A8C">
        <w:rPr>
          <w:rFonts w:ascii="Times New Roman" w:hAnsi="Times New Roman" w:cs="Times New Roman"/>
        </w:rPr>
        <w:t>Novations</w:t>
      </w:r>
      <w:proofErr w:type="spellEnd"/>
    </w:p>
    <w:p w14:paraId="6FFC8CD5" w14:textId="54BE2321" w:rsidR="00445F8F" w:rsidRPr="00F67A8C" w:rsidRDefault="00445F8F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Other Matrices (Annex A as a Matrix; others TBD)</w:t>
      </w:r>
    </w:p>
    <w:p w14:paraId="653CD7EE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 xml:space="preserve">Technical Revisions – Rounding, Automatic Exercise </w:t>
      </w:r>
    </w:p>
    <w:p w14:paraId="6A34BD92" w14:textId="77777777" w:rsidR="00455CEC" w:rsidRPr="00F67A8C" w:rsidRDefault="00455CEC" w:rsidP="0045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Non-deliverable Disruption Events/Fallbacks (substantially completed in 2024 to be reviewed once other 2025 work is nearly complete)</w:t>
      </w:r>
    </w:p>
    <w:p w14:paraId="4FE061F1" w14:textId="7AA67E6C" w:rsidR="00A37CB6" w:rsidRPr="00F67A8C" w:rsidRDefault="00A37CB6" w:rsidP="00455CEC">
      <w:pPr>
        <w:rPr>
          <w:rFonts w:ascii="Times New Roman" w:hAnsi="Times New Roman" w:cs="Times New Roman"/>
          <w:b/>
          <w:bCs/>
          <w:u w:val="single"/>
        </w:rPr>
      </w:pPr>
      <w:r w:rsidRPr="00F67A8C">
        <w:rPr>
          <w:rFonts w:ascii="Times New Roman" w:hAnsi="Times New Roman" w:cs="Times New Roman"/>
          <w:b/>
          <w:bCs/>
          <w:u w:val="single"/>
        </w:rPr>
        <w:t>Key Groups</w:t>
      </w:r>
    </w:p>
    <w:p w14:paraId="5D88E2F3" w14:textId="3B56B9C7" w:rsidR="00A37CB6" w:rsidRPr="00F67A8C" w:rsidRDefault="00A37CB6" w:rsidP="00832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F67A8C">
        <w:rPr>
          <w:rFonts w:ascii="Times New Roman" w:hAnsi="Times New Roman" w:cs="Times New Roman"/>
          <w:b/>
          <w:bCs/>
        </w:rPr>
        <w:t>ISDA FX Definitions Update WG</w:t>
      </w:r>
    </w:p>
    <w:p w14:paraId="0674BF34" w14:textId="576C4F20" w:rsidR="00A37CB6" w:rsidRPr="00F67A8C" w:rsidRDefault="005C7602" w:rsidP="00832E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Calls approximately every other week on</w:t>
      </w:r>
      <w:r w:rsidR="00A37CB6" w:rsidRPr="00F67A8C">
        <w:rPr>
          <w:rFonts w:ascii="Times New Roman" w:hAnsi="Times New Roman" w:cs="Times New Roman"/>
        </w:rPr>
        <w:t xml:space="preserve"> Wednesday</w:t>
      </w:r>
      <w:r w:rsidRPr="00F67A8C">
        <w:rPr>
          <w:rFonts w:ascii="Times New Roman" w:hAnsi="Times New Roman" w:cs="Times New Roman"/>
        </w:rPr>
        <w:t>s</w:t>
      </w:r>
      <w:r w:rsidR="00A37CB6" w:rsidRPr="00F67A8C">
        <w:rPr>
          <w:rFonts w:ascii="Times New Roman" w:hAnsi="Times New Roman" w:cs="Times New Roman"/>
        </w:rPr>
        <w:t xml:space="preserve"> at 8 am NY time starting March 5</w:t>
      </w:r>
      <w:r w:rsidR="00A37CB6" w:rsidRPr="00F67A8C">
        <w:rPr>
          <w:rFonts w:ascii="Times New Roman" w:hAnsi="Times New Roman" w:cs="Times New Roman"/>
          <w:vertAlign w:val="superscript"/>
        </w:rPr>
        <w:t>th</w:t>
      </w:r>
      <w:r w:rsidR="00A37CB6" w:rsidRPr="00F67A8C">
        <w:rPr>
          <w:rFonts w:ascii="Times New Roman" w:hAnsi="Times New Roman" w:cs="Times New Roman"/>
        </w:rPr>
        <w:t xml:space="preserve"> </w:t>
      </w:r>
    </w:p>
    <w:p w14:paraId="1F3E77F4" w14:textId="420664A1" w:rsidR="00A37CB6" w:rsidRPr="00F67A8C" w:rsidRDefault="00A37CB6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March 5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 xml:space="preserve"> – overview of work for 2025; call for traders to</w:t>
      </w:r>
      <w:r w:rsidR="004E17FE" w:rsidRPr="00F67A8C">
        <w:rPr>
          <w:rFonts w:ascii="Times New Roman" w:hAnsi="Times New Roman" w:cs="Times New Roman"/>
        </w:rPr>
        <w:t xml:space="preserve"> join </w:t>
      </w:r>
      <w:r w:rsidR="004E17FE" w:rsidRPr="00F67A8C">
        <w:rPr>
          <w:rFonts w:ascii="Times New Roman" w:hAnsi="Times New Roman" w:cs="Times New Roman"/>
          <w:i/>
          <w:iCs/>
        </w:rPr>
        <w:t>ad hoc</w:t>
      </w:r>
      <w:r w:rsidR="00B200B8" w:rsidRPr="00F67A8C">
        <w:rPr>
          <w:rFonts w:ascii="Times New Roman" w:hAnsi="Times New Roman" w:cs="Times New Roman"/>
        </w:rPr>
        <w:t xml:space="preserve"> group that will</w:t>
      </w:r>
      <w:r w:rsidRPr="00F67A8C">
        <w:rPr>
          <w:rFonts w:ascii="Times New Roman" w:hAnsi="Times New Roman" w:cs="Times New Roman"/>
        </w:rPr>
        <w:t xml:space="preserve"> discuss deliverable </w:t>
      </w:r>
      <w:r w:rsidR="00855B18" w:rsidRPr="00F67A8C">
        <w:rPr>
          <w:rFonts w:ascii="Times New Roman" w:hAnsi="Times New Roman" w:cs="Times New Roman"/>
        </w:rPr>
        <w:t>Disruption Events/Fallbacks</w:t>
      </w:r>
    </w:p>
    <w:p w14:paraId="1EFFAAFB" w14:textId="0B6478CD" w:rsidR="00855B18" w:rsidRPr="00F67A8C" w:rsidRDefault="00855B18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March 19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 xml:space="preserve"> – review of compiled Main Book </w:t>
      </w:r>
    </w:p>
    <w:p w14:paraId="03AE2D6E" w14:textId="470CB92C" w:rsidR="000A2969" w:rsidRPr="00F67A8C" w:rsidRDefault="000A2969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April 2</w:t>
      </w:r>
      <w:r w:rsidRPr="00F67A8C">
        <w:rPr>
          <w:rFonts w:ascii="Times New Roman" w:hAnsi="Times New Roman" w:cs="Times New Roman"/>
          <w:vertAlign w:val="superscript"/>
        </w:rPr>
        <w:t>nd</w:t>
      </w:r>
      <w:r w:rsidRPr="00F67A8C">
        <w:rPr>
          <w:rFonts w:ascii="Times New Roman" w:hAnsi="Times New Roman" w:cs="Times New Roman"/>
        </w:rPr>
        <w:t xml:space="preserve"> </w:t>
      </w:r>
      <w:r w:rsidR="00562FC7" w:rsidRPr="00F67A8C">
        <w:rPr>
          <w:rFonts w:ascii="Times New Roman" w:hAnsi="Times New Roman" w:cs="Times New Roman"/>
        </w:rPr>
        <w:t>–</w:t>
      </w:r>
      <w:r w:rsidR="00AD28B6" w:rsidRPr="00F67A8C">
        <w:rPr>
          <w:rFonts w:ascii="Times New Roman" w:hAnsi="Times New Roman" w:cs="Times New Roman"/>
        </w:rPr>
        <w:t xml:space="preserve"> </w:t>
      </w:r>
      <w:r w:rsidR="00562FC7" w:rsidRPr="00F67A8C">
        <w:rPr>
          <w:rFonts w:ascii="Times New Roman" w:hAnsi="Times New Roman" w:cs="Times New Roman"/>
        </w:rPr>
        <w:t>overview of Calculation Agent role summary</w:t>
      </w:r>
      <w:r w:rsidR="00AB3843" w:rsidRPr="00F67A8C">
        <w:rPr>
          <w:rFonts w:ascii="Times New Roman" w:hAnsi="Times New Roman" w:cs="Times New Roman"/>
        </w:rPr>
        <w:t>; Transaction Types revised proposal</w:t>
      </w:r>
    </w:p>
    <w:p w14:paraId="317DFDAA" w14:textId="3D17AE04" w:rsidR="001476F7" w:rsidRPr="00F67A8C" w:rsidRDefault="003B3FB5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April 9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="00AB3843" w:rsidRPr="00F67A8C">
        <w:rPr>
          <w:rFonts w:ascii="Times New Roman" w:hAnsi="Times New Roman" w:cs="Times New Roman"/>
          <w:vertAlign w:val="superscript"/>
        </w:rPr>
        <w:t xml:space="preserve"> </w:t>
      </w:r>
      <w:r w:rsidR="00AB3843" w:rsidRPr="00F67A8C">
        <w:rPr>
          <w:rFonts w:ascii="Times New Roman" w:hAnsi="Times New Roman" w:cs="Times New Roman"/>
        </w:rPr>
        <w:t xml:space="preserve">– </w:t>
      </w:r>
      <w:r w:rsidR="00971A25" w:rsidRPr="00F67A8C">
        <w:rPr>
          <w:rFonts w:ascii="Times New Roman" w:hAnsi="Times New Roman" w:cs="Times New Roman"/>
        </w:rPr>
        <w:t xml:space="preserve">overview of the </w:t>
      </w:r>
      <w:r w:rsidR="00AB3843" w:rsidRPr="00F67A8C">
        <w:rPr>
          <w:rFonts w:ascii="Times New Roman" w:hAnsi="Times New Roman" w:cs="Times New Roman"/>
        </w:rPr>
        <w:t>Automatic Exercise Proposal</w:t>
      </w:r>
      <w:r w:rsidR="0087550E" w:rsidRPr="00F67A8C">
        <w:rPr>
          <w:rFonts w:ascii="Times New Roman" w:hAnsi="Times New Roman" w:cs="Times New Roman"/>
        </w:rPr>
        <w:t xml:space="preserve">; </w:t>
      </w:r>
      <w:r w:rsidR="00760870" w:rsidRPr="00F67A8C">
        <w:rPr>
          <w:rFonts w:ascii="Times New Roman" w:hAnsi="Times New Roman" w:cs="Times New Roman"/>
        </w:rPr>
        <w:t>overview of Unexpected Holiday proposals</w:t>
      </w:r>
    </w:p>
    <w:p w14:paraId="55C387EF" w14:textId="33722871" w:rsidR="003B3FB5" w:rsidRPr="00F67A8C" w:rsidRDefault="003B3FB5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April 30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="00BD6C51" w:rsidRPr="00F67A8C">
        <w:rPr>
          <w:rFonts w:ascii="Times New Roman" w:hAnsi="Times New Roman" w:cs="Times New Roman"/>
        </w:rPr>
        <w:t xml:space="preserve"> – overview of Annex</w:t>
      </w:r>
      <w:r w:rsidR="007F6DE2">
        <w:rPr>
          <w:rFonts w:ascii="Times New Roman" w:hAnsi="Times New Roman" w:cs="Times New Roman"/>
        </w:rPr>
        <w:t>es</w:t>
      </w:r>
      <w:r w:rsidR="00BD6C51" w:rsidRPr="00F67A8C">
        <w:rPr>
          <w:rFonts w:ascii="Times New Roman" w:hAnsi="Times New Roman" w:cs="Times New Roman"/>
        </w:rPr>
        <w:t xml:space="preserve"> A</w:t>
      </w:r>
      <w:r w:rsidR="007F6DE2">
        <w:rPr>
          <w:rFonts w:ascii="Times New Roman" w:hAnsi="Times New Roman" w:cs="Times New Roman"/>
        </w:rPr>
        <w:t>, B and C</w:t>
      </w:r>
      <w:r w:rsidR="00BD6C51" w:rsidRPr="00F67A8C">
        <w:rPr>
          <w:rFonts w:ascii="Times New Roman" w:hAnsi="Times New Roman" w:cs="Times New Roman"/>
        </w:rPr>
        <w:t xml:space="preserve"> </w:t>
      </w:r>
      <w:r w:rsidR="00EB0EA3">
        <w:rPr>
          <w:rFonts w:ascii="Times New Roman" w:hAnsi="Times New Roman" w:cs="Times New Roman"/>
        </w:rPr>
        <w:t xml:space="preserve">drafts </w:t>
      </w:r>
      <w:r w:rsidR="00BD6C51" w:rsidRPr="00F67A8C">
        <w:rPr>
          <w:rFonts w:ascii="Times New Roman" w:hAnsi="Times New Roman" w:cs="Times New Roman"/>
        </w:rPr>
        <w:t>reformatted into matrix format</w:t>
      </w:r>
      <w:r w:rsidR="00FC35E6" w:rsidRPr="00F67A8C">
        <w:rPr>
          <w:rFonts w:ascii="Times New Roman" w:hAnsi="Times New Roman" w:cs="Times New Roman"/>
        </w:rPr>
        <w:t xml:space="preserve">; </w:t>
      </w:r>
      <w:r w:rsidR="00FC6C89">
        <w:rPr>
          <w:rFonts w:ascii="Times New Roman" w:hAnsi="Times New Roman" w:cs="Times New Roman"/>
        </w:rPr>
        <w:t>overview of Emerging Market Matrix</w:t>
      </w:r>
      <w:r w:rsidR="00EB0EA3">
        <w:rPr>
          <w:rFonts w:ascii="Times New Roman" w:hAnsi="Times New Roman" w:cs="Times New Roman"/>
        </w:rPr>
        <w:t xml:space="preserve"> draft</w:t>
      </w:r>
      <w:r w:rsidR="00FC6C89">
        <w:rPr>
          <w:rFonts w:ascii="Times New Roman" w:hAnsi="Times New Roman" w:cs="Times New Roman"/>
        </w:rPr>
        <w:t xml:space="preserve">; </w:t>
      </w:r>
      <w:r w:rsidR="00FC35E6" w:rsidRPr="00F67A8C">
        <w:rPr>
          <w:rFonts w:ascii="Times New Roman" w:hAnsi="Times New Roman" w:cs="Times New Roman"/>
        </w:rPr>
        <w:t>preliminary readout of feedback on Main Book compilation</w:t>
      </w:r>
      <w:r w:rsidR="009223DD">
        <w:rPr>
          <w:rFonts w:ascii="Times New Roman" w:hAnsi="Times New Roman" w:cs="Times New Roman"/>
        </w:rPr>
        <w:t xml:space="preserve"> with a focus on Transaction Types</w:t>
      </w:r>
    </w:p>
    <w:p w14:paraId="21DCC240" w14:textId="0F3ED40C" w:rsidR="00FC35E6" w:rsidRPr="00F67A8C" w:rsidRDefault="00FC35E6" w:rsidP="00F67A8C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May 7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 xml:space="preserve"> – continuation of discussion regarding feedback on Main Book compilation </w:t>
      </w:r>
    </w:p>
    <w:p w14:paraId="48FED89C" w14:textId="12B629D4" w:rsidR="003B3FB5" w:rsidRPr="00F67A8C" w:rsidRDefault="00BF7978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May 21</w:t>
      </w:r>
      <w:proofErr w:type="gramStart"/>
      <w:r w:rsidRPr="00F67A8C">
        <w:rPr>
          <w:rFonts w:ascii="Times New Roman" w:hAnsi="Times New Roman" w:cs="Times New Roman"/>
          <w:vertAlign w:val="superscript"/>
        </w:rPr>
        <w:t>st</w:t>
      </w:r>
      <w:r w:rsidRPr="00F67A8C">
        <w:rPr>
          <w:rFonts w:ascii="Times New Roman" w:hAnsi="Times New Roman" w:cs="Times New Roman"/>
        </w:rPr>
        <w:t xml:space="preserve"> </w:t>
      </w:r>
      <w:r w:rsidR="0069205D">
        <w:rPr>
          <w:rFonts w:ascii="Times New Roman" w:hAnsi="Times New Roman" w:cs="Times New Roman"/>
        </w:rPr>
        <w:t xml:space="preserve"> -</w:t>
      </w:r>
      <w:proofErr w:type="gramEnd"/>
      <w:r w:rsidR="0069205D">
        <w:rPr>
          <w:rFonts w:ascii="Times New Roman" w:hAnsi="Times New Roman" w:cs="Times New Roman"/>
        </w:rPr>
        <w:t xml:space="preserve"> continuation of discussion on Business Days; discussion on Calculation Agent (role and standard)</w:t>
      </w:r>
    </w:p>
    <w:p w14:paraId="712DE697" w14:textId="44F4FD3D" w:rsidR="00717FFE" w:rsidRPr="00F67A8C" w:rsidRDefault="00717FFE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June 11</w:t>
      </w:r>
      <w:proofErr w:type="gramStart"/>
      <w:r w:rsidRPr="00F67A8C">
        <w:rPr>
          <w:rFonts w:ascii="Times New Roman" w:hAnsi="Times New Roman" w:cs="Times New Roman"/>
          <w:vertAlign w:val="superscript"/>
        </w:rPr>
        <w:t>th</w:t>
      </w:r>
      <w:r w:rsidR="00F94147">
        <w:rPr>
          <w:rFonts w:ascii="Times New Roman" w:hAnsi="Times New Roman" w:cs="Times New Roman"/>
          <w:vertAlign w:val="superscript"/>
        </w:rPr>
        <w:t xml:space="preserve">  </w:t>
      </w:r>
      <w:r w:rsidR="00F94147">
        <w:rPr>
          <w:rFonts w:ascii="Times New Roman" w:hAnsi="Times New Roman" w:cs="Times New Roman"/>
        </w:rPr>
        <w:t>-</w:t>
      </w:r>
      <w:proofErr w:type="gramEnd"/>
      <w:r w:rsidR="00F94147">
        <w:rPr>
          <w:rFonts w:ascii="Times New Roman" w:hAnsi="Times New Roman" w:cs="Times New Roman"/>
        </w:rPr>
        <w:t xml:space="preserve"> </w:t>
      </w:r>
      <w:r w:rsidR="000A340B">
        <w:rPr>
          <w:rFonts w:ascii="Times New Roman" w:hAnsi="Times New Roman" w:cs="Times New Roman"/>
        </w:rPr>
        <w:t xml:space="preserve">overview of updated </w:t>
      </w:r>
      <w:r w:rsidR="00F94147">
        <w:rPr>
          <w:rFonts w:ascii="Times New Roman" w:hAnsi="Times New Roman" w:cs="Times New Roman"/>
        </w:rPr>
        <w:t>Business Days</w:t>
      </w:r>
      <w:r w:rsidR="000A340B">
        <w:rPr>
          <w:rFonts w:ascii="Times New Roman" w:hAnsi="Times New Roman" w:cs="Times New Roman"/>
        </w:rPr>
        <w:t xml:space="preserve"> de</w:t>
      </w:r>
      <w:r w:rsidR="007E6743">
        <w:rPr>
          <w:rFonts w:ascii="Times New Roman" w:hAnsi="Times New Roman" w:cs="Times New Roman"/>
        </w:rPr>
        <w:t>finitions draft</w:t>
      </w:r>
      <w:r w:rsidR="0034038C">
        <w:rPr>
          <w:rFonts w:ascii="Times New Roman" w:hAnsi="Times New Roman" w:cs="Times New Roman"/>
        </w:rPr>
        <w:t xml:space="preserve">; </w:t>
      </w:r>
      <w:r w:rsidR="007E6743">
        <w:rPr>
          <w:rFonts w:ascii="Times New Roman" w:hAnsi="Times New Roman" w:cs="Times New Roman"/>
        </w:rPr>
        <w:t>overview of</w:t>
      </w:r>
      <w:r w:rsidR="0034038C">
        <w:rPr>
          <w:rFonts w:ascii="Times New Roman" w:hAnsi="Times New Roman" w:cs="Times New Roman"/>
        </w:rPr>
        <w:t xml:space="preserve"> Calculation Agent </w:t>
      </w:r>
      <w:r w:rsidR="007E6743">
        <w:rPr>
          <w:rFonts w:ascii="Times New Roman" w:hAnsi="Times New Roman" w:cs="Times New Roman"/>
        </w:rPr>
        <w:t xml:space="preserve">provisions </w:t>
      </w:r>
      <w:proofErr w:type="gramStart"/>
      <w:r w:rsidR="007E6743">
        <w:rPr>
          <w:rFonts w:ascii="Times New Roman" w:hAnsi="Times New Roman" w:cs="Times New Roman"/>
        </w:rPr>
        <w:t>draft</w:t>
      </w:r>
      <w:proofErr w:type="gramEnd"/>
      <w:r w:rsidR="007E6743">
        <w:rPr>
          <w:rFonts w:ascii="Times New Roman" w:hAnsi="Times New Roman" w:cs="Times New Roman"/>
        </w:rPr>
        <w:t xml:space="preserve">; </w:t>
      </w:r>
      <w:r w:rsidR="003B48F7" w:rsidRPr="00F67A8C">
        <w:rPr>
          <w:rFonts w:ascii="Times New Roman" w:hAnsi="Times New Roman" w:cs="Times New Roman"/>
        </w:rPr>
        <w:t xml:space="preserve">overview </w:t>
      </w:r>
      <w:r w:rsidR="003B48F7">
        <w:rPr>
          <w:rFonts w:ascii="Times New Roman" w:hAnsi="Times New Roman" w:cs="Times New Roman"/>
        </w:rPr>
        <w:t>of Automatic Exercise Proposals</w:t>
      </w:r>
    </w:p>
    <w:p w14:paraId="08E4AD36" w14:textId="61F589A2" w:rsidR="00717FFE" w:rsidRPr="00F67A8C" w:rsidRDefault="00717FFE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6C29009">
        <w:rPr>
          <w:rFonts w:ascii="Times New Roman" w:hAnsi="Times New Roman" w:cs="Times New Roman"/>
        </w:rPr>
        <w:t>June 25</w:t>
      </w:r>
      <w:r w:rsidRPr="06C29009">
        <w:rPr>
          <w:rFonts w:ascii="Times New Roman" w:hAnsi="Times New Roman" w:cs="Times New Roman"/>
          <w:vertAlign w:val="superscript"/>
        </w:rPr>
        <w:t>th</w:t>
      </w:r>
      <w:r w:rsidR="2676003A" w:rsidRPr="06C29009">
        <w:rPr>
          <w:rFonts w:ascii="Times New Roman" w:hAnsi="Times New Roman" w:cs="Times New Roman"/>
        </w:rPr>
        <w:t xml:space="preserve"> – overview of </w:t>
      </w:r>
      <w:r w:rsidR="00E33012">
        <w:rPr>
          <w:rFonts w:ascii="Times New Roman" w:hAnsi="Times New Roman" w:cs="Times New Roman"/>
        </w:rPr>
        <w:t>EMTA Template Terms</w:t>
      </w:r>
      <w:r w:rsidR="00A02C78">
        <w:rPr>
          <w:rFonts w:ascii="Times New Roman" w:hAnsi="Times New Roman" w:cs="Times New Roman"/>
        </w:rPr>
        <w:t xml:space="preserve"> &amp;</w:t>
      </w:r>
      <w:r w:rsidR="00E33012">
        <w:rPr>
          <w:rFonts w:ascii="Times New Roman" w:hAnsi="Times New Roman" w:cs="Times New Roman"/>
        </w:rPr>
        <w:t xml:space="preserve"> provisions</w:t>
      </w:r>
      <w:r w:rsidR="00A02C78">
        <w:rPr>
          <w:rFonts w:ascii="Times New Roman" w:hAnsi="Times New Roman" w:cs="Times New Roman"/>
        </w:rPr>
        <w:t xml:space="preserve">; </w:t>
      </w:r>
      <w:r w:rsidR="00B52265">
        <w:rPr>
          <w:rFonts w:ascii="Times New Roman" w:hAnsi="Times New Roman" w:cs="Times New Roman"/>
        </w:rPr>
        <w:t>discussion on cash-settled terms; overview of FX novation and cancellation provisions</w:t>
      </w:r>
    </w:p>
    <w:p w14:paraId="35246965" w14:textId="1D5FE40F" w:rsidR="169C0EA1" w:rsidRPr="000C0DF4" w:rsidRDefault="169C0EA1" w:rsidP="000C0DF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vertAlign w:val="superscript"/>
        </w:rPr>
      </w:pPr>
      <w:r w:rsidRPr="06C29009">
        <w:rPr>
          <w:rFonts w:ascii="Times New Roman" w:hAnsi="Times New Roman" w:cs="Times New Roman"/>
        </w:rPr>
        <w:lastRenderedPageBreak/>
        <w:t>July 9</w:t>
      </w:r>
      <w:r w:rsidRPr="06C29009">
        <w:rPr>
          <w:rFonts w:ascii="Times New Roman" w:hAnsi="Times New Roman" w:cs="Times New Roman"/>
          <w:vertAlign w:val="superscript"/>
        </w:rPr>
        <w:t>th</w:t>
      </w:r>
      <w:r w:rsidR="000C0DF4" w:rsidRPr="000C0DF4">
        <w:rPr>
          <w:rFonts w:ascii="Times New Roman" w:hAnsi="Times New Roman" w:cs="Times New Roman"/>
        </w:rPr>
        <w:t xml:space="preserve"> - </w:t>
      </w:r>
      <w:r w:rsidR="000C0DF4">
        <w:rPr>
          <w:rFonts w:ascii="Times New Roman" w:hAnsi="Times New Roman" w:cs="Times New Roman"/>
        </w:rPr>
        <w:t>r</w:t>
      </w:r>
      <w:r w:rsidR="000C0DF4" w:rsidRPr="000C0DF4">
        <w:rPr>
          <w:rFonts w:ascii="Times New Roman" w:hAnsi="Times New Roman" w:cs="Times New Roman"/>
        </w:rPr>
        <w:t>evised draft of Main Book compilation; review of feedback received (Calculation Agent; Business Days; AET; Unexpected Holidays)</w:t>
      </w:r>
    </w:p>
    <w:p w14:paraId="737FFC48" w14:textId="1B83F75F" w:rsidR="169C0EA1" w:rsidRDefault="169C0EA1" w:rsidP="06C29009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6C29009">
        <w:rPr>
          <w:rFonts w:ascii="Times New Roman" w:hAnsi="Times New Roman" w:cs="Times New Roman"/>
        </w:rPr>
        <w:t>July 23</w:t>
      </w:r>
      <w:r w:rsidRPr="06C29009">
        <w:rPr>
          <w:rFonts w:ascii="Times New Roman" w:hAnsi="Times New Roman" w:cs="Times New Roman"/>
          <w:vertAlign w:val="superscript"/>
        </w:rPr>
        <w:t>rd</w:t>
      </w:r>
      <w:r w:rsidRPr="06C29009">
        <w:rPr>
          <w:rFonts w:ascii="Times New Roman" w:hAnsi="Times New Roman" w:cs="Times New Roman"/>
        </w:rPr>
        <w:t xml:space="preserve"> </w:t>
      </w:r>
    </w:p>
    <w:p w14:paraId="1A3B3C34" w14:textId="2E1FE7A6" w:rsidR="00BF7978" w:rsidRPr="00F67A8C" w:rsidRDefault="00CC54BE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TBD</w:t>
      </w:r>
    </w:p>
    <w:p w14:paraId="44EA1DF4" w14:textId="694B54EA" w:rsidR="000A2969" w:rsidRPr="00F67A8C" w:rsidRDefault="005C7602" w:rsidP="00832E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6C29009">
        <w:rPr>
          <w:rFonts w:ascii="Times New Roman" w:hAnsi="Times New Roman" w:cs="Times New Roman"/>
        </w:rPr>
        <w:t xml:space="preserve">Main Book compilation </w:t>
      </w:r>
      <w:r w:rsidR="00362522" w:rsidRPr="06C29009">
        <w:rPr>
          <w:rFonts w:ascii="Times New Roman" w:hAnsi="Times New Roman" w:cs="Times New Roman"/>
        </w:rPr>
        <w:t>was</w:t>
      </w:r>
      <w:r w:rsidRPr="06C29009">
        <w:rPr>
          <w:rFonts w:ascii="Times New Roman" w:hAnsi="Times New Roman" w:cs="Times New Roman"/>
        </w:rPr>
        <w:t xml:space="preserve"> circulated </w:t>
      </w:r>
      <w:r w:rsidR="0059379B" w:rsidRPr="06C29009">
        <w:rPr>
          <w:rFonts w:ascii="Times New Roman" w:hAnsi="Times New Roman" w:cs="Times New Roman"/>
        </w:rPr>
        <w:t xml:space="preserve">during </w:t>
      </w:r>
      <w:r w:rsidR="009D22FD" w:rsidRPr="06C29009">
        <w:rPr>
          <w:rFonts w:ascii="Times New Roman" w:hAnsi="Times New Roman" w:cs="Times New Roman"/>
        </w:rPr>
        <w:t>week of</w:t>
      </w:r>
      <w:r w:rsidRPr="06C29009">
        <w:rPr>
          <w:rFonts w:ascii="Times New Roman" w:hAnsi="Times New Roman" w:cs="Times New Roman"/>
        </w:rPr>
        <w:t xml:space="preserve"> March 10</w:t>
      </w:r>
      <w:r w:rsidRPr="06C29009">
        <w:rPr>
          <w:rFonts w:ascii="Times New Roman" w:hAnsi="Times New Roman" w:cs="Times New Roman"/>
          <w:vertAlign w:val="superscript"/>
        </w:rPr>
        <w:t>th</w:t>
      </w:r>
      <w:r w:rsidRPr="06C29009">
        <w:rPr>
          <w:rFonts w:ascii="Times New Roman" w:hAnsi="Times New Roman" w:cs="Times New Roman"/>
        </w:rPr>
        <w:t xml:space="preserve"> with comments</w:t>
      </w:r>
      <w:r w:rsidR="000A2969" w:rsidRPr="06C29009">
        <w:rPr>
          <w:rFonts w:ascii="Times New Roman" w:hAnsi="Times New Roman" w:cs="Times New Roman"/>
        </w:rPr>
        <w:t xml:space="preserve"> due April 1</w:t>
      </w:r>
      <w:r w:rsidR="00362522" w:rsidRPr="06C29009">
        <w:rPr>
          <w:rFonts w:ascii="Times New Roman" w:hAnsi="Times New Roman" w:cs="Times New Roman"/>
        </w:rPr>
        <w:t>7</w:t>
      </w:r>
      <w:r w:rsidR="00362522" w:rsidRPr="06C29009">
        <w:rPr>
          <w:rFonts w:ascii="Times New Roman" w:hAnsi="Times New Roman" w:cs="Times New Roman"/>
          <w:vertAlign w:val="superscript"/>
        </w:rPr>
        <w:t>th</w:t>
      </w:r>
      <w:r w:rsidR="00362522" w:rsidRPr="06C29009">
        <w:rPr>
          <w:rFonts w:ascii="Times New Roman" w:hAnsi="Times New Roman" w:cs="Times New Roman"/>
        </w:rPr>
        <w:t xml:space="preserve">; revised draft forthcoming </w:t>
      </w:r>
      <w:r w:rsidR="006250C9" w:rsidRPr="06C29009">
        <w:rPr>
          <w:rFonts w:ascii="Times New Roman" w:hAnsi="Times New Roman" w:cs="Times New Roman"/>
        </w:rPr>
        <w:t>in June (date TDB)</w:t>
      </w:r>
    </w:p>
    <w:p w14:paraId="11C57A03" w14:textId="77777777" w:rsidR="000768D2" w:rsidRPr="00F67A8C" w:rsidRDefault="000768D2" w:rsidP="00832E52">
      <w:pPr>
        <w:pStyle w:val="ListParagraph"/>
        <w:ind w:left="1440"/>
        <w:rPr>
          <w:rFonts w:ascii="Times New Roman" w:hAnsi="Times New Roman" w:cs="Times New Roman"/>
        </w:rPr>
      </w:pPr>
    </w:p>
    <w:p w14:paraId="5B4798B3" w14:textId="33DAE91F" w:rsidR="0083135E" w:rsidRPr="00F67A8C" w:rsidRDefault="0083135E" w:rsidP="00832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F67A8C">
        <w:rPr>
          <w:rFonts w:ascii="Times New Roman" w:hAnsi="Times New Roman" w:cs="Times New Roman"/>
          <w:b/>
          <w:bCs/>
        </w:rPr>
        <w:t>ISDA FX Definitions Implementation Steerco</w:t>
      </w:r>
    </w:p>
    <w:p w14:paraId="25EBB886" w14:textId="4F26E88B" w:rsidR="000768D2" w:rsidRPr="00F67A8C" w:rsidRDefault="00F8317F" w:rsidP="00AE1891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</w:rPr>
        <w:t>C</w:t>
      </w:r>
      <w:r w:rsidR="0083135E" w:rsidRPr="00F67A8C">
        <w:rPr>
          <w:rFonts w:ascii="Times New Roman" w:hAnsi="Times New Roman" w:cs="Times New Roman"/>
        </w:rPr>
        <w:t xml:space="preserve">alls </w:t>
      </w:r>
      <w:r w:rsidRPr="00F67A8C">
        <w:rPr>
          <w:rFonts w:ascii="Times New Roman" w:hAnsi="Times New Roman" w:cs="Times New Roman"/>
        </w:rPr>
        <w:t xml:space="preserve">recurring monthly on </w:t>
      </w:r>
      <w:r w:rsidR="00600C8C" w:rsidRPr="00F67A8C">
        <w:rPr>
          <w:rFonts w:ascii="Times New Roman" w:hAnsi="Times New Roman" w:cs="Times New Roman"/>
        </w:rPr>
        <w:t>the second</w:t>
      </w:r>
      <w:r w:rsidRPr="00F67A8C">
        <w:rPr>
          <w:rFonts w:ascii="Times New Roman" w:hAnsi="Times New Roman" w:cs="Times New Roman"/>
        </w:rPr>
        <w:t xml:space="preserve"> Thursday of the month from April 10</w:t>
      </w:r>
      <w:r w:rsidRPr="00F67A8C">
        <w:rPr>
          <w:rFonts w:ascii="Times New Roman" w:hAnsi="Times New Roman" w:cs="Times New Roman"/>
          <w:vertAlign w:val="superscript"/>
        </w:rPr>
        <w:t>th</w:t>
      </w:r>
      <w:r w:rsidRPr="00F67A8C">
        <w:rPr>
          <w:rFonts w:ascii="Times New Roman" w:hAnsi="Times New Roman" w:cs="Times New Roman"/>
        </w:rPr>
        <w:t>.</w:t>
      </w:r>
    </w:p>
    <w:p w14:paraId="06CA3C65" w14:textId="77777777" w:rsidR="00E36072" w:rsidRPr="00F67A8C" w:rsidRDefault="00E36072" w:rsidP="00832E52">
      <w:pPr>
        <w:pStyle w:val="ListParagraph"/>
        <w:ind w:left="1440"/>
        <w:rPr>
          <w:rFonts w:ascii="Times New Roman" w:hAnsi="Times New Roman" w:cs="Times New Roman"/>
        </w:rPr>
      </w:pPr>
    </w:p>
    <w:p w14:paraId="3A1F8173" w14:textId="7A0FA8D3" w:rsidR="001A56E1" w:rsidRPr="00F67A8C" w:rsidRDefault="00455CEC" w:rsidP="00832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</w:rPr>
      </w:pPr>
      <w:r w:rsidRPr="00F67A8C">
        <w:rPr>
          <w:rFonts w:ascii="Times New Roman" w:hAnsi="Times New Roman" w:cs="Times New Roman"/>
          <w:b/>
          <w:bCs/>
          <w:i/>
          <w:iCs/>
        </w:rPr>
        <w:t>Ad</w:t>
      </w:r>
      <w:r w:rsidR="00201B7C" w:rsidRPr="00F67A8C">
        <w:rPr>
          <w:rFonts w:ascii="Times New Roman" w:hAnsi="Times New Roman" w:cs="Times New Roman"/>
          <w:b/>
          <w:bCs/>
          <w:i/>
          <w:iCs/>
        </w:rPr>
        <w:t xml:space="preserve"> hoc</w:t>
      </w:r>
      <w:r w:rsidR="00201B7C" w:rsidRPr="00F67A8C">
        <w:rPr>
          <w:rFonts w:ascii="Times New Roman" w:hAnsi="Times New Roman" w:cs="Times New Roman"/>
          <w:b/>
          <w:bCs/>
        </w:rPr>
        <w:t xml:space="preserve"> group of </w:t>
      </w:r>
      <w:r w:rsidR="000C1F86" w:rsidRPr="00F67A8C">
        <w:rPr>
          <w:rFonts w:ascii="Times New Roman" w:hAnsi="Times New Roman" w:cs="Times New Roman"/>
          <w:b/>
          <w:bCs/>
        </w:rPr>
        <w:t>FX traders</w:t>
      </w:r>
    </w:p>
    <w:p w14:paraId="3493C1B7" w14:textId="731CC030" w:rsidR="0066175E" w:rsidRPr="00F67A8C" w:rsidRDefault="03F73069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6C29009">
        <w:rPr>
          <w:rFonts w:ascii="Times New Roman" w:hAnsi="Times New Roman" w:cs="Times New Roman"/>
        </w:rPr>
        <w:t xml:space="preserve">Comments to proposal </w:t>
      </w:r>
      <w:r w:rsidR="751E797F" w:rsidRPr="06C29009">
        <w:rPr>
          <w:rFonts w:ascii="Times New Roman" w:hAnsi="Times New Roman" w:cs="Times New Roman"/>
        </w:rPr>
        <w:t>for</w:t>
      </w:r>
      <w:r w:rsidR="450C6EFF" w:rsidRPr="06C29009">
        <w:rPr>
          <w:rFonts w:ascii="Times New Roman" w:hAnsi="Times New Roman" w:cs="Times New Roman"/>
        </w:rPr>
        <w:t xml:space="preserve"> deliverable Disruption Events/Fallbacks </w:t>
      </w:r>
      <w:r w:rsidRPr="06C29009">
        <w:rPr>
          <w:rFonts w:ascii="Times New Roman" w:hAnsi="Times New Roman" w:cs="Times New Roman"/>
        </w:rPr>
        <w:t>due June 20</w:t>
      </w:r>
      <w:r w:rsidRPr="06C29009">
        <w:rPr>
          <w:rFonts w:ascii="Times New Roman" w:hAnsi="Times New Roman" w:cs="Times New Roman"/>
          <w:vertAlign w:val="superscript"/>
        </w:rPr>
        <w:t>th</w:t>
      </w:r>
      <w:r w:rsidRPr="06C29009">
        <w:rPr>
          <w:rFonts w:ascii="Times New Roman" w:hAnsi="Times New Roman" w:cs="Times New Roman"/>
        </w:rPr>
        <w:t xml:space="preserve"> (proposal is based on bilateral conversations); </w:t>
      </w:r>
      <w:proofErr w:type="gramStart"/>
      <w:r w:rsidRPr="06C29009">
        <w:rPr>
          <w:rFonts w:ascii="Times New Roman" w:hAnsi="Times New Roman" w:cs="Times New Roman"/>
        </w:rPr>
        <w:t>also</w:t>
      </w:r>
      <w:proofErr w:type="gramEnd"/>
      <w:r w:rsidRPr="06C29009">
        <w:rPr>
          <w:rFonts w:ascii="Times New Roman" w:hAnsi="Times New Roman" w:cs="Times New Roman"/>
        </w:rPr>
        <w:t xml:space="preserve"> under review by GFXD COO Steerco</w:t>
      </w:r>
    </w:p>
    <w:p w14:paraId="650F9D13" w14:textId="53B738BD" w:rsidR="00813923" w:rsidRPr="00D86F73" w:rsidRDefault="5E084357" w:rsidP="06C29009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6C29009">
        <w:rPr>
          <w:rFonts w:ascii="Times New Roman" w:hAnsi="Times New Roman" w:cs="Times New Roman"/>
        </w:rPr>
        <w:t xml:space="preserve">Joint call </w:t>
      </w:r>
      <w:r w:rsidR="30FE34E3" w:rsidRPr="06C29009">
        <w:rPr>
          <w:rFonts w:ascii="Times New Roman" w:hAnsi="Times New Roman" w:cs="Times New Roman"/>
        </w:rPr>
        <w:t>on proposal for deliver</w:t>
      </w:r>
      <w:r w:rsidR="72C0613D" w:rsidRPr="06C29009">
        <w:rPr>
          <w:rFonts w:ascii="Times New Roman" w:hAnsi="Times New Roman" w:cs="Times New Roman"/>
        </w:rPr>
        <w:t xml:space="preserve">able Disruption Events/Fallbacks </w:t>
      </w:r>
      <w:r w:rsidRPr="06C29009">
        <w:rPr>
          <w:rFonts w:ascii="Times New Roman" w:hAnsi="Times New Roman" w:cs="Times New Roman"/>
        </w:rPr>
        <w:t>with Board-level</w:t>
      </w:r>
      <w:r w:rsidR="008F5488" w:rsidRPr="06C29009">
        <w:rPr>
          <w:rFonts w:ascii="Times New Roman" w:hAnsi="Times New Roman" w:cs="Times New Roman"/>
        </w:rPr>
        <w:t xml:space="preserve"> </w:t>
      </w:r>
      <w:r w:rsidR="43529B3D" w:rsidRPr="06C29009">
        <w:rPr>
          <w:rFonts w:ascii="Times New Roman" w:hAnsi="Times New Roman" w:cs="Times New Roman"/>
        </w:rPr>
        <w:t xml:space="preserve">representatives from ISDA and GFXD TBD in late June/July </w:t>
      </w:r>
    </w:p>
    <w:p w14:paraId="6D424F17" w14:textId="18E234E6" w:rsidR="3C92EAAC" w:rsidRDefault="3C92EAAC" w:rsidP="06C2900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</w:rPr>
      </w:pPr>
      <w:r w:rsidRPr="00D86F73">
        <w:rPr>
          <w:rFonts w:ascii="Times New Roman" w:hAnsi="Times New Roman" w:cs="Times New Roman"/>
        </w:rPr>
        <w:t>Additi</w:t>
      </w:r>
      <w:r w:rsidRPr="06C29009">
        <w:rPr>
          <w:rFonts w:ascii="Times New Roman" w:hAnsi="Times New Roman" w:cs="Times New Roman"/>
        </w:rPr>
        <w:t>onal group calls TBD as necessary</w:t>
      </w:r>
    </w:p>
    <w:p w14:paraId="44CE597F" w14:textId="77777777" w:rsidR="00455CEC" w:rsidRPr="00F67A8C" w:rsidRDefault="00455CEC" w:rsidP="00832E52">
      <w:pPr>
        <w:pStyle w:val="ListParagraph"/>
        <w:rPr>
          <w:rFonts w:ascii="Times New Roman" w:hAnsi="Times New Roman" w:cs="Times New Roman"/>
          <w:b/>
          <w:bCs/>
          <w:i/>
          <w:iCs/>
        </w:rPr>
      </w:pPr>
    </w:p>
    <w:p w14:paraId="6423994B" w14:textId="19E32493" w:rsidR="00523DB9" w:rsidRPr="00F67A8C" w:rsidRDefault="00523DB9" w:rsidP="00832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</w:rPr>
      </w:pPr>
      <w:r w:rsidRPr="00F67A8C">
        <w:rPr>
          <w:rFonts w:ascii="Times New Roman" w:hAnsi="Times New Roman" w:cs="Times New Roman"/>
          <w:b/>
          <w:bCs/>
        </w:rPr>
        <w:t>Other ISDA WGs</w:t>
      </w:r>
    </w:p>
    <w:p w14:paraId="0716D127" w14:textId="77777777" w:rsidR="000768D2" w:rsidRPr="00F67A8C" w:rsidRDefault="00523DB9" w:rsidP="00832E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  <w:u w:val="single"/>
        </w:rPr>
      </w:pPr>
      <w:r w:rsidRPr="00F67A8C">
        <w:rPr>
          <w:rFonts w:ascii="Times New Roman" w:hAnsi="Times New Roman" w:cs="Times New Roman"/>
          <w:u w:val="single"/>
        </w:rPr>
        <w:t xml:space="preserve">FX Legal Steering Committee </w:t>
      </w:r>
    </w:p>
    <w:p w14:paraId="3E12177E" w14:textId="1162762D" w:rsidR="00523DB9" w:rsidRPr="00F67A8C" w:rsidRDefault="000768D2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</w:rPr>
      </w:pPr>
      <w:r w:rsidRPr="00F67A8C">
        <w:rPr>
          <w:rFonts w:ascii="Times New Roman" w:hAnsi="Times New Roman" w:cs="Times New Roman"/>
        </w:rPr>
        <w:t>M</w:t>
      </w:r>
      <w:r w:rsidR="00523DB9" w:rsidRPr="00F67A8C">
        <w:rPr>
          <w:rFonts w:ascii="Times New Roman" w:hAnsi="Times New Roman" w:cs="Times New Roman"/>
        </w:rPr>
        <w:t xml:space="preserve">eetings monthly to cover FX issues </w:t>
      </w:r>
      <w:r w:rsidR="00330683" w:rsidRPr="00F67A8C">
        <w:rPr>
          <w:rFonts w:ascii="Times New Roman" w:hAnsi="Times New Roman" w:cs="Times New Roman"/>
        </w:rPr>
        <w:t>generally</w:t>
      </w:r>
    </w:p>
    <w:p w14:paraId="0D5BC19F" w14:textId="48A0DCA1" w:rsidR="00FC35E6" w:rsidRPr="00F67A8C" w:rsidRDefault="00330683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</w:rPr>
      </w:pPr>
      <w:r w:rsidRPr="00F67A8C">
        <w:rPr>
          <w:rFonts w:ascii="Times New Roman" w:hAnsi="Times New Roman" w:cs="Times New Roman"/>
        </w:rPr>
        <w:t>Considered EM Matrix, Business Day Reconciliation</w:t>
      </w:r>
      <w:r w:rsidR="00362522">
        <w:rPr>
          <w:rFonts w:ascii="Times New Roman" w:hAnsi="Times New Roman" w:cs="Times New Roman"/>
        </w:rPr>
        <w:t>,</w:t>
      </w:r>
      <w:r w:rsidRPr="00F67A8C">
        <w:rPr>
          <w:rFonts w:ascii="Times New Roman" w:hAnsi="Times New Roman" w:cs="Times New Roman"/>
        </w:rPr>
        <w:t xml:space="preserve"> Calculation Agent role</w:t>
      </w:r>
      <w:r w:rsidR="00362522">
        <w:rPr>
          <w:rFonts w:ascii="Times New Roman" w:hAnsi="Times New Roman" w:cs="Times New Roman"/>
        </w:rPr>
        <w:t xml:space="preserve"> and technical questions in Main Book compilation</w:t>
      </w:r>
      <w:r w:rsidRPr="00F67A8C">
        <w:rPr>
          <w:rFonts w:ascii="Times New Roman" w:hAnsi="Times New Roman" w:cs="Times New Roman"/>
        </w:rPr>
        <w:t xml:space="preserve"> </w:t>
      </w:r>
    </w:p>
    <w:p w14:paraId="2B18E7A8" w14:textId="269728BF" w:rsidR="00601F41" w:rsidRPr="00F67A8C" w:rsidRDefault="00601F41" w:rsidP="00832E5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  <w:u w:val="single"/>
        </w:rPr>
      </w:pPr>
      <w:r w:rsidRPr="00F67A8C">
        <w:rPr>
          <w:rFonts w:ascii="Times New Roman" w:hAnsi="Times New Roman" w:cs="Times New Roman"/>
          <w:u w:val="single"/>
        </w:rPr>
        <w:t xml:space="preserve">FX APAC </w:t>
      </w:r>
      <w:r w:rsidR="000122DB" w:rsidRPr="00F67A8C">
        <w:rPr>
          <w:rFonts w:ascii="Times New Roman" w:hAnsi="Times New Roman" w:cs="Times New Roman"/>
          <w:u w:val="single"/>
        </w:rPr>
        <w:t>Legal Steering Committee Subgroup</w:t>
      </w:r>
    </w:p>
    <w:p w14:paraId="0ACA8F81" w14:textId="1321AF53" w:rsidR="004B5570" w:rsidRPr="00F67A8C" w:rsidRDefault="00094536" w:rsidP="009443C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  <w:u w:val="single"/>
        </w:rPr>
      </w:pPr>
      <w:r w:rsidRPr="00F67A8C">
        <w:rPr>
          <w:rFonts w:ascii="Times New Roman" w:hAnsi="Times New Roman" w:cs="Times New Roman"/>
          <w:u w:val="single"/>
        </w:rPr>
        <w:t>FX Operations G</w:t>
      </w:r>
      <w:r w:rsidR="00F8317F" w:rsidRPr="00F67A8C">
        <w:rPr>
          <w:rFonts w:ascii="Times New Roman" w:hAnsi="Times New Roman" w:cs="Times New Roman"/>
          <w:u w:val="single"/>
        </w:rPr>
        <w:t>rou</w:t>
      </w:r>
      <w:r w:rsidR="00B552CE" w:rsidRPr="00F67A8C">
        <w:rPr>
          <w:rFonts w:ascii="Times New Roman" w:hAnsi="Times New Roman" w:cs="Times New Roman"/>
          <w:u w:val="single"/>
        </w:rPr>
        <w:t>p</w:t>
      </w:r>
    </w:p>
    <w:p w14:paraId="780421C9" w14:textId="39F3499E" w:rsidR="000D6034" w:rsidRPr="00F67A8C" w:rsidRDefault="000D6034" w:rsidP="000D603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</w:rPr>
      </w:pPr>
      <w:r w:rsidRPr="00F67A8C">
        <w:rPr>
          <w:rFonts w:ascii="Times New Roman" w:hAnsi="Times New Roman" w:cs="Times New Roman"/>
        </w:rPr>
        <w:t>Meetings every other month to cover FX operations issues generally</w:t>
      </w:r>
    </w:p>
    <w:p w14:paraId="14942E84" w14:textId="408AAA50" w:rsidR="00B552CE" w:rsidRPr="00F67A8C" w:rsidRDefault="000D6034" w:rsidP="00601F41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i/>
          <w:iCs/>
        </w:rPr>
      </w:pPr>
      <w:r w:rsidRPr="00F67A8C">
        <w:rPr>
          <w:rFonts w:ascii="Times New Roman" w:hAnsi="Times New Roman" w:cs="Times New Roman"/>
          <w:u w:val="single"/>
        </w:rPr>
        <w:t xml:space="preserve">FX </w:t>
      </w:r>
      <w:proofErr w:type="spellStart"/>
      <w:r w:rsidRPr="00F67A8C">
        <w:rPr>
          <w:rFonts w:ascii="Times New Roman" w:hAnsi="Times New Roman" w:cs="Times New Roman"/>
          <w:u w:val="single"/>
        </w:rPr>
        <w:t>Novations</w:t>
      </w:r>
      <w:proofErr w:type="spellEnd"/>
      <w:r w:rsidRPr="00F67A8C">
        <w:rPr>
          <w:rFonts w:ascii="Times New Roman" w:hAnsi="Times New Roman" w:cs="Times New Roman"/>
          <w:u w:val="single"/>
        </w:rPr>
        <w:t xml:space="preserve"> Subgroup</w:t>
      </w:r>
      <w:r w:rsidR="00892BB0" w:rsidRPr="00F67A8C">
        <w:rPr>
          <w:rFonts w:ascii="Times New Roman" w:hAnsi="Times New Roman" w:cs="Times New Roman"/>
        </w:rPr>
        <w:t xml:space="preserve"> addressing th</w:t>
      </w:r>
      <w:r w:rsidR="003B0166" w:rsidRPr="00F67A8C">
        <w:rPr>
          <w:rFonts w:ascii="Times New Roman" w:hAnsi="Times New Roman" w:cs="Times New Roman"/>
        </w:rPr>
        <w:t>e corresponding</w:t>
      </w:r>
      <w:r w:rsidR="00892BB0" w:rsidRPr="00F67A8C">
        <w:rPr>
          <w:rFonts w:ascii="Times New Roman" w:hAnsi="Times New Roman" w:cs="Times New Roman"/>
        </w:rPr>
        <w:t xml:space="preserve"> workstream for the FX Definitions update</w:t>
      </w:r>
      <w:r w:rsidR="00246A04" w:rsidRPr="00F67A8C">
        <w:rPr>
          <w:rFonts w:ascii="Times New Roman" w:hAnsi="Times New Roman" w:cs="Times New Roman"/>
        </w:rPr>
        <w:t xml:space="preserve">, </w:t>
      </w:r>
      <w:r w:rsidR="00CA1432">
        <w:rPr>
          <w:rFonts w:ascii="Times New Roman" w:hAnsi="Times New Roman" w:cs="Times New Roman"/>
        </w:rPr>
        <w:t>next call on June 24</w:t>
      </w:r>
      <w:r w:rsidR="00CA1432" w:rsidRPr="00D86F73">
        <w:rPr>
          <w:rFonts w:ascii="Times New Roman" w:hAnsi="Times New Roman" w:cs="Times New Roman"/>
          <w:vertAlign w:val="superscript"/>
        </w:rPr>
        <w:t>th</w:t>
      </w:r>
      <w:r w:rsidR="00CA1432">
        <w:rPr>
          <w:rFonts w:ascii="Times New Roman" w:hAnsi="Times New Roman" w:cs="Times New Roman"/>
        </w:rPr>
        <w:t xml:space="preserve"> to </w:t>
      </w:r>
      <w:r w:rsidR="00E157B3">
        <w:rPr>
          <w:rFonts w:ascii="Times New Roman" w:hAnsi="Times New Roman" w:cs="Times New Roman"/>
        </w:rPr>
        <w:t>review feedback received and agree final steps</w:t>
      </w:r>
      <w:r w:rsidR="006F624C">
        <w:rPr>
          <w:rFonts w:ascii="Times New Roman" w:hAnsi="Times New Roman" w:cs="Times New Roman"/>
        </w:rPr>
        <w:t>.</w:t>
      </w:r>
    </w:p>
    <w:p w14:paraId="65AB4F76" w14:textId="0E1312EA" w:rsidR="00094536" w:rsidRPr="00F67A8C" w:rsidRDefault="0015706A" w:rsidP="004B5570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F67A8C">
        <w:rPr>
          <w:rFonts w:ascii="Times New Roman" w:hAnsi="Times New Roman" w:cs="Times New Roman"/>
          <w:u w:val="single"/>
        </w:rPr>
        <w:t>Emerging Markets FX Regional Groups</w:t>
      </w:r>
      <w:r w:rsidRPr="00F67A8C">
        <w:rPr>
          <w:rFonts w:ascii="Times New Roman" w:hAnsi="Times New Roman" w:cs="Times New Roman"/>
        </w:rPr>
        <w:t xml:space="preserve"> – Africa, </w:t>
      </w:r>
      <w:proofErr w:type="spellStart"/>
      <w:r w:rsidRPr="00F67A8C">
        <w:rPr>
          <w:rFonts w:ascii="Times New Roman" w:hAnsi="Times New Roman" w:cs="Times New Roman"/>
        </w:rPr>
        <w:t>LatAM</w:t>
      </w:r>
      <w:proofErr w:type="spellEnd"/>
      <w:r w:rsidRPr="00F67A8C">
        <w:rPr>
          <w:rFonts w:ascii="Times New Roman" w:hAnsi="Times New Roman" w:cs="Times New Roman"/>
        </w:rPr>
        <w:t>, Middle East, APAC, CEE/SEE/CIS</w:t>
      </w:r>
    </w:p>
    <w:p w14:paraId="6AD88DEE" w14:textId="6804573E" w:rsidR="0000586E" w:rsidRPr="00F67A8C" w:rsidRDefault="0000586E" w:rsidP="004B557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u w:val="single"/>
        </w:rPr>
      </w:pPr>
      <w:r w:rsidRPr="00F67A8C">
        <w:rPr>
          <w:rFonts w:ascii="Times New Roman" w:hAnsi="Times New Roman" w:cs="Times New Roman"/>
          <w:u w:val="single"/>
        </w:rPr>
        <w:t>ISDA/EMTA Emerging Markets FX Steerco</w:t>
      </w:r>
    </w:p>
    <w:p w14:paraId="58E45755" w14:textId="77777777" w:rsidR="00455CEC" w:rsidRPr="004F583C" w:rsidRDefault="00455CEC" w:rsidP="00832E52">
      <w:pPr>
        <w:ind w:left="1980"/>
        <w:rPr>
          <w:rFonts w:ascii="Times New Roman" w:hAnsi="Times New Roman" w:cs="Times New Roman"/>
          <w:i/>
          <w:iCs/>
        </w:rPr>
      </w:pPr>
    </w:p>
    <w:sectPr w:rsidR="00455CEC" w:rsidRPr="004F583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C912F" w14:textId="77777777" w:rsidR="00717EF8" w:rsidRDefault="00717EF8" w:rsidP="007B4830">
      <w:pPr>
        <w:spacing w:after="0" w:line="240" w:lineRule="auto"/>
      </w:pPr>
      <w:r>
        <w:separator/>
      </w:r>
    </w:p>
  </w:endnote>
  <w:endnote w:type="continuationSeparator" w:id="0">
    <w:p w14:paraId="4D22E8A8" w14:textId="77777777" w:rsidR="00717EF8" w:rsidRDefault="00717EF8" w:rsidP="007B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355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D0036" w14:textId="4D58DA3A" w:rsidR="00240909" w:rsidRDefault="00240909">
        <w:pPr>
          <w:pStyle w:val="Footer"/>
          <w:jc w:val="right"/>
        </w:pPr>
        <w:r w:rsidRPr="00AC7DFF">
          <w:rPr>
            <w:rFonts w:ascii="Times New Roman" w:hAnsi="Times New Roman" w:cs="Times New Roman"/>
          </w:rPr>
          <w:fldChar w:fldCharType="begin"/>
        </w:r>
        <w:r w:rsidRPr="00AC7DFF">
          <w:rPr>
            <w:rFonts w:ascii="Times New Roman" w:hAnsi="Times New Roman" w:cs="Times New Roman"/>
          </w:rPr>
          <w:instrText xml:space="preserve"> PAGE   \* MERGEFORMAT </w:instrText>
        </w:r>
        <w:r w:rsidRPr="00AC7DFF">
          <w:rPr>
            <w:rFonts w:ascii="Times New Roman" w:hAnsi="Times New Roman" w:cs="Times New Roman"/>
          </w:rPr>
          <w:fldChar w:fldCharType="separate"/>
        </w:r>
        <w:r w:rsidR="00FC35E6">
          <w:rPr>
            <w:rFonts w:ascii="Times New Roman" w:hAnsi="Times New Roman" w:cs="Times New Roman"/>
            <w:noProof/>
          </w:rPr>
          <w:t>2</w:t>
        </w:r>
        <w:r w:rsidRPr="00AC7DF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9614FE7" w14:textId="77777777" w:rsidR="00A6506A" w:rsidRDefault="00A65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33378" w14:textId="77777777" w:rsidR="00717EF8" w:rsidRDefault="00717EF8" w:rsidP="007B4830">
      <w:pPr>
        <w:spacing w:after="0" w:line="240" w:lineRule="auto"/>
      </w:pPr>
      <w:r>
        <w:separator/>
      </w:r>
    </w:p>
  </w:footnote>
  <w:footnote w:type="continuationSeparator" w:id="0">
    <w:p w14:paraId="3AE3562B" w14:textId="77777777" w:rsidR="00717EF8" w:rsidRDefault="00717EF8" w:rsidP="007B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D8668" w14:textId="42231C13" w:rsidR="007B4830" w:rsidRPr="004F583C" w:rsidRDefault="004139FF" w:rsidP="007B483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June </w:t>
    </w:r>
    <w:r w:rsidR="00E33012">
      <w:rPr>
        <w:rFonts w:ascii="Times New Roman" w:hAnsi="Times New Roman" w:cs="Times New Roman"/>
      </w:rPr>
      <w:t>24</w:t>
    </w:r>
    <w:r w:rsidR="00362522">
      <w:rPr>
        <w:rFonts w:ascii="Times New Roman" w:hAnsi="Times New Roman" w:cs="Times New Roman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6F32"/>
    <w:multiLevelType w:val="hybridMultilevel"/>
    <w:tmpl w:val="596AD1AA"/>
    <w:lvl w:ilvl="0" w:tplc="99BEA67A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A444B"/>
    <w:multiLevelType w:val="hybridMultilevel"/>
    <w:tmpl w:val="7A00D228"/>
    <w:lvl w:ilvl="0" w:tplc="99BEA6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B6FC7A3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E968C748">
      <w:start w:val="1"/>
      <w:numFmt w:val="lowerRoman"/>
      <w:lvlText w:val="%3."/>
      <w:lvlJc w:val="right"/>
      <w:pPr>
        <w:ind w:left="2160" w:hanging="180"/>
      </w:pPr>
      <w:rPr>
        <w:i w:val="0"/>
        <w:iCs w:val="0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56A28"/>
    <w:multiLevelType w:val="hybridMultilevel"/>
    <w:tmpl w:val="B6FEC0E0"/>
    <w:lvl w:ilvl="0" w:tplc="99BEA6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C270E710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DBA6004C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D08EA"/>
    <w:multiLevelType w:val="hybridMultilevel"/>
    <w:tmpl w:val="70665C4C"/>
    <w:lvl w:ilvl="0" w:tplc="99BEA6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791413">
    <w:abstractNumId w:val="2"/>
  </w:num>
  <w:num w:numId="2" w16cid:durableId="487677047">
    <w:abstractNumId w:val="0"/>
  </w:num>
  <w:num w:numId="3" w16cid:durableId="928348078">
    <w:abstractNumId w:val="3"/>
  </w:num>
  <w:num w:numId="4" w16cid:durableId="759765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26"/>
    <w:rsid w:val="0000586E"/>
    <w:rsid w:val="000122DB"/>
    <w:rsid w:val="00050997"/>
    <w:rsid w:val="000550E3"/>
    <w:rsid w:val="00067B03"/>
    <w:rsid w:val="00073FD2"/>
    <w:rsid w:val="0007508D"/>
    <w:rsid w:val="000768D2"/>
    <w:rsid w:val="00082B7E"/>
    <w:rsid w:val="00094536"/>
    <w:rsid w:val="000A2969"/>
    <w:rsid w:val="000A340B"/>
    <w:rsid w:val="000C0DF4"/>
    <w:rsid w:val="000C1F86"/>
    <w:rsid w:val="000C2C58"/>
    <w:rsid w:val="000C35CF"/>
    <w:rsid w:val="000C494A"/>
    <w:rsid w:val="000C7376"/>
    <w:rsid w:val="000D6034"/>
    <w:rsid w:val="000E6A0F"/>
    <w:rsid w:val="00130BC8"/>
    <w:rsid w:val="00144CD3"/>
    <w:rsid w:val="001476F7"/>
    <w:rsid w:val="00150678"/>
    <w:rsid w:val="0015706A"/>
    <w:rsid w:val="001A269E"/>
    <w:rsid w:val="001A3498"/>
    <w:rsid w:val="001A56E1"/>
    <w:rsid w:val="00201B7C"/>
    <w:rsid w:val="002164AB"/>
    <w:rsid w:val="00233304"/>
    <w:rsid w:val="00240909"/>
    <w:rsid w:val="00240B46"/>
    <w:rsid w:val="00246A04"/>
    <w:rsid w:val="00282BD8"/>
    <w:rsid w:val="002971E4"/>
    <w:rsid w:val="002B77FA"/>
    <w:rsid w:val="002C4E26"/>
    <w:rsid w:val="002D279A"/>
    <w:rsid w:val="002D55B4"/>
    <w:rsid w:val="00320CEA"/>
    <w:rsid w:val="00330683"/>
    <w:rsid w:val="0034038C"/>
    <w:rsid w:val="003449AB"/>
    <w:rsid w:val="0035488D"/>
    <w:rsid w:val="00362522"/>
    <w:rsid w:val="00365B96"/>
    <w:rsid w:val="003800BE"/>
    <w:rsid w:val="003A197C"/>
    <w:rsid w:val="003B0166"/>
    <w:rsid w:val="003B3B4A"/>
    <w:rsid w:val="003B3FB5"/>
    <w:rsid w:val="003B48F7"/>
    <w:rsid w:val="003C3D65"/>
    <w:rsid w:val="003D4A91"/>
    <w:rsid w:val="004139FF"/>
    <w:rsid w:val="00445F8F"/>
    <w:rsid w:val="004513AA"/>
    <w:rsid w:val="00455CEC"/>
    <w:rsid w:val="00461E6C"/>
    <w:rsid w:val="00472EC3"/>
    <w:rsid w:val="00496DF3"/>
    <w:rsid w:val="004B5570"/>
    <w:rsid w:val="004C1F8E"/>
    <w:rsid w:val="004E17FE"/>
    <w:rsid w:val="004F583C"/>
    <w:rsid w:val="004F6EC5"/>
    <w:rsid w:val="004F787A"/>
    <w:rsid w:val="00521EB8"/>
    <w:rsid w:val="00523DB9"/>
    <w:rsid w:val="00527579"/>
    <w:rsid w:val="0054623B"/>
    <w:rsid w:val="00560309"/>
    <w:rsid w:val="00562FC7"/>
    <w:rsid w:val="00571956"/>
    <w:rsid w:val="00587CA9"/>
    <w:rsid w:val="00591D1B"/>
    <w:rsid w:val="0059379B"/>
    <w:rsid w:val="005C5182"/>
    <w:rsid w:val="005C7602"/>
    <w:rsid w:val="005F0048"/>
    <w:rsid w:val="005F058E"/>
    <w:rsid w:val="005F7E51"/>
    <w:rsid w:val="00600C8C"/>
    <w:rsid w:val="00601F41"/>
    <w:rsid w:val="00621426"/>
    <w:rsid w:val="006250C9"/>
    <w:rsid w:val="00633B8D"/>
    <w:rsid w:val="00640930"/>
    <w:rsid w:val="006427FD"/>
    <w:rsid w:val="00645D48"/>
    <w:rsid w:val="0066175E"/>
    <w:rsid w:val="00675DFB"/>
    <w:rsid w:val="0069205D"/>
    <w:rsid w:val="006A1535"/>
    <w:rsid w:val="006A5D03"/>
    <w:rsid w:val="006E10A1"/>
    <w:rsid w:val="006F624C"/>
    <w:rsid w:val="007065C6"/>
    <w:rsid w:val="00717EF8"/>
    <w:rsid w:val="00717FDD"/>
    <w:rsid w:val="00717FFE"/>
    <w:rsid w:val="00751B3F"/>
    <w:rsid w:val="00755902"/>
    <w:rsid w:val="00760870"/>
    <w:rsid w:val="007921F6"/>
    <w:rsid w:val="007A25BE"/>
    <w:rsid w:val="007B4830"/>
    <w:rsid w:val="007C6E38"/>
    <w:rsid w:val="007C6FBA"/>
    <w:rsid w:val="007D4138"/>
    <w:rsid w:val="007E0117"/>
    <w:rsid w:val="007E6743"/>
    <w:rsid w:val="007F6DE2"/>
    <w:rsid w:val="00813923"/>
    <w:rsid w:val="0082347A"/>
    <w:rsid w:val="00830204"/>
    <w:rsid w:val="0083135E"/>
    <w:rsid w:val="00832E52"/>
    <w:rsid w:val="00843E2A"/>
    <w:rsid w:val="00855B18"/>
    <w:rsid w:val="0087550E"/>
    <w:rsid w:val="00892BB0"/>
    <w:rsid w:val="008A0C09"/>
    <w:rsid w:val="008C2B85"/>
    <w:rsid w:val="008D1672"/>
    <w:rsid w:val="008D68A2"/>
    <w:rsid w:val="008E5C7E"/>
    <w:rsid w:val="008E7E22"/>
    <w:rsid w:val="008F5488"/>
    <w:rsid w:val="009016D4"/>
    <w:rsid w:val="00914917"/>
    <w:rsid w:val="009166BC"/>
    <w:rsid w:val="009223DD"/>
    <w:rsid w:val="009443C4"/>
    <w:rsid w:val="00953D3C"/>
    <w:rsid w:val="00971A25"/>
    <w:rsid w:val="00990C16"/>
    <w:rsid w:val="009A6619"/>
    <w:rsid w:val="009A6E08"/>
    <w:rsid w:val="009C31D0"/>
    <w:rsid w:val="009D22FD"/>
    <w:rsid w:val="009D55FB"/>
    <w:rsid w:val="009E218A"/>
    <w:rsid w:val="00A00203"/>
    <w:rsid w:val="00A02C78"/>
    <w:rsid w:val="00A04BD6"/>
    <w:rsid w:val="00A270BD"/>
    <w:rsid w:val="00A3776F"/>
    <w:rsid w:val="00A37CB6"/>
    <w:rsid w:val="00A41FE6"/>
    <w:rsid w:val="00A6506A"/>
    <w:rsid w:val="00A73DA5"/>
    <w:rsid w:val="00A81DD2"/>
    <w:rsid w:val="00A842F5"/>
    <w:rsid w:val="00AB3843"/>
    <w:rsid w:val="00AC7DFF"/>
    <w:rsid w:val="00AD28B6"/>
    <w:rsid w:val="00AD5F45"/>
    <w:rsid w:val="00AD63EE"/>
    <w:rsid w:val="00AF01F5"/>
    <w:rsid w:val="00AF712D"/>
    <w:rsid w:val="00B00897"/>
    <w:rsid w:val="00B11B49"/>
    <w:rsid w:val="00B200B8"/>
    <w:rsid w:val="00B31585"/>
    <w:rsid w:val="00B32141"/>
    <w:rsid w:val="00B46A5B"/>
    <w:rsid w:val="00B52265"/>
    <w:rsid w:val="00B526A1"/>
    <w:rsid w:val="00B552CE"/>
    <w:rsid w:val="00B609C0"/>
    <w:rsid w:val="00B61524"/>
    <w:rsid w:val="00B740AA"/>
    <w:rsid w:val="00BA273C"/>
    <w:rsid w:val="00BD6C51"/>
    <w:rsid w:val="00BE2A20"/>
    <w:rsid w:val="00BF558F"/>
    <w:rsid w:val="00BF7978"/>
    <w:rsid w:val="00C20A26"/>
    <w:rsid w:val="00C2700D"/>
    <w:rsid w:val="00C4031A"/>
    <w:rsid w:val="00C4340B"/>
    <w:rsid w:val="00C43E8F"/>
    <w:rsid w:val="00C56AC4"/>
    <w:rsid w:val="00C867C6"/>
    <w:rsid w:val="00CA1432"/>
    <w:rsid w:val="00CA7EB8"/>
    <w:rsid w:val="00CC54BE"/>
    <w:rsid w:val="00CE6EFA"/>
    <w:rsid w:val="00D15F01"/>
    <w:rsid w:val="00D376B5"/>
    <w:rsid w:val="00D45A01"/>
    <w:rsid w:val="00D71365"/>
    <w:rsid w:val="00D86F73"/>
    <w:rsid w:val="00D90FDC"/>
    <w:rsid w:val="00DA0BE1"/>
    <w:rsid w:val="00DC24AA"/>
    <w:rsid w:val="00E079FC"/>
    <w:rsid w:val="00E10254"/>
    <w:rsid w:val="00E157B3"/>
    <w:rsid w:val="00E1766E"/>
    <w:rsid w:val="00E253DE"/>
    <w:rsid w:val="00E33012"/>
    <w:rsid w:val="00E36072"/>
    <w:rsid w:val="00E47442"/>
    <w:rsid w:val="00E62764"/>
    <w:rsid w:val="00E62F74"/>
    <w:rsid w:val="00E7279D"/>
    <w:rsid w:val="00E9182A"/>
    <w:rsid w:val="00EA3CF2"/>
    <w:rsid w:val="00EA5E43"/>
    <w:rsid w:val="00EB0EA3"/>
    <w:rsid w:val="00ED095B"/>
    <w:rsid w:val="00EE7A48"/>
    <w:rsid w:val="00F05AD6"/>
    <w:rsid w:val="00F17693"/>
    <w:rsid w:val="00F30DF2"/>
    <w:rsid w:val="00F355FC"/>
    <w:rsid w:val="00F67A8C"/>
    <w:rsid w:val="00F70041"/>
    <w:rsid w:val="00F8317F"/>
    <w:rsid w:val="00F9026A"/>
    <w:rsid w:val="00F9299F"/>
    <w:rsid w:val="00F94147"/>
    <w:rsid w:val="00FA1EE0"/>
    <w:rsid w:val="00FA6A39"/>
    <w:rsid w:val="00FC35E6"/>
    <w:rsid w:val="00FC6C89"/>
    <w:rsid w:val="00FD4430"/>
    <w:rsid w:val="00FE5F43"/>
    <w:rsid w:val="03DCF72E"/>
    <w:rsid w:val="03F73069"/>
    <w:rsid w:val="06C29009"/>
    <w:rsid w:val="0A643F66"/>
    <w:rsid w:val="0AB1CE6E"/>
    <w:rsid w:val="169C0EA1"/>
    <w:rsid w:val="1EB99370"/>
    <w:rsid w:val="2676003A"/>
    <w:rsid w:val="30FE34E3"/>
    <w:rsid w:val="3C92EAAC"/>
    <w:rsid w:val="43529B3D"/>
    <w:rsid w:val="450C6EFF"/>
    <w:rsid w:val="46F2A7FD"/>
    <w:rsid w:val="55A4C525"/>
    <w:rsid w:val="58CC2B0E"/>
    <w:rsid w:val="5E084357"/>
    <w:rsid w:val="5E790013"/>
    <w:rsid w:val="72C0613D"/>
    <w:rsid w:val="751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DD7F"/>
  <w15:chartTrackingRefBased/>
  <w15:docId w15:val="{971B8B18-3A3B-461B-8E83-0747C9BE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E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4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830"/>
  </w:style>
  <w:style w:type="paragraph" w:styleId="Footer">
    <w:name w:val="footer"/>
    <w:basedOn w:val="Normal"/>
    <w:link w:val="FooterChar"/>
    <w:uiPriority w:val="99"/>
    <w:unhideWhenUsed/>
    <w:rsid w:val="007B4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830"/>
  </w:style>
  <w:style w:type="character" w:styleId="CommentReference">
    <w:name w:val="annotation reference"/>
    <w:basedOn w:val="DefaultParagraphFont"/>
    <w:uiPriority w:val="99"/>
    <w:semiHidden/>
    <w:unhideWhenUsed/>
    <w:rsid w:val="00571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9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5E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7A8C"/>
    <w:pPr>
      <w:spacing w:after="0" w:line="240" w:lineRule="auto"/>
    </w:pPr>
  </w:style>
  <w:style w:type="paragraph" w:styleId="NoSpacing">
    <w:name w:val="No Spacing"/>
    <w:uiPriority w:val="1"/>
    <w:qFormat/>
    <w:rsid w:val="00D45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1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1A40E616DCA4498BFED3819609218" ma:contentTypeVersion="10" ma:contentTypeDescription="Create a new document." ma:contentTypeScope="" ma:versionID="21a14a2dddebc1a34632577be863431c">
  <xsd:schema xmlns:xsd="http://www.w3.org/2001/XMLSchema" xmlns:xs="http://www.w3.org/2001/XMLSchema" xmlns:p="http://schemas.microsoft.com/office/2006/metadata/properties" xmlns:ns2="cef3382c-05ca-4bb6-b158-59052505e0a0" xmlns:ns3="5b460b63-40fa-401a-9f21-7eb4701a4558" targetNamespace="http://schemas.microsoft.com/office/2006/metadata/properties" ma:root="true" ma:fieldsID="e0c9e2059089f1de401d05358ab4114a" ns2:_="" ns3:_="">
    <xsd:import namespace="cef3382c-05ca-4bb6-b158-59052505e0a0"/>
    <xsd:import namespace="5b460b63-40fa-401a-9f21-7eb4701a4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3382c-05ca-4bb6-b158-59052505e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60b63-40fa-401a-9f21-7eb4701a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D1D082-005D-4EC0-95F4-0FF38B0D4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40EC7-75E6-4B02-85EB-9B8CA4E70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3382c-05ca-4bb6-b158-59052505e0a0"/>
    <ds:schemaRef ds:uri="5b460b63-40fa-401a-9f21-7eb4701a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8B03AC-8303-4BF8-A2ED-8D0D01E867E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ab676213-c285-47a2-bc12-c9207c5e8ed8}" enabled="0" method="" siteId="{ab676213-c285-47a2-bc12-c9207c5e8e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Battle</dc:creator>
  <cp:keywords/>
  <dc:description/>
  <cp:lastModifiedBy>Michelangelo de Marzio</cp:lastModifiedBy>
  <cp:revision>10</cp:revision>
  <dcterms:created xsi:type="dcterms:W3CDTF">2025-06-24T09:55:00Z</dcterms:created>
  <dcterms:modified xsi:type="dcterms:W3CDTF">2025-06-24T12:41:00Z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0x010100F221A40E616DCA4498BFED3819609218</vt:lpwstr>
  </property>
</Properties>
</file>