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5BC4" w14:textId="6B34F91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sz w:val="48"/>
          <w:szCs w:val="48"/>
          <w:rFonts w:eastAsia="Times New Roman"/>
        </w:rPr>
      </w:pPr>
      <w:bookmarkStart w:id="0" w:name="DocsID"/>
      <w:bookmarkEnd w:id="0"/>
      <w:r>
        <w:rPr>
          <w:b/>
        </w:rPr>
        <w:drawing>
          <wp:inline distT="0" distB="0" distL="0" distR="0" wp14:anchorId="325B3EEA" wp14:editId="71896215">
            <wp:extent cx="1448435" cy="35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6F4" w14:textId="7777777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b/>
          <w:sz w:val="32"/>
          <w:szCs w:val="32"/>
          <w:rFonts w:eastAsia="Times New Roman"/>
        </w:rPr>
      </w:pPr>
      <w:r>
        <w:rPr>
          <w:b/>
        </w:rPr>
        <w:t xml:space="preserve">International Swaps and Derivatives Association, Inc.</w:t>
      </w:r>
    </w:p>
    <w:p w14:paraId="051DA5F0" w14:textId="7777777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b/>
        </w:rPr>
      </w:pPr>
      <w:r>
        <w:rPr>
          <w:b/>
          <w:sz w:val="32"/>
        </w:rPr>
        <w:t xml:space="preserve">AVIS AUX COURTIERS EN DÉRIVÉS ÉTRANGERS</w:t>
      </w:r>
    </w:p>
    <w:p w14:paraId="5D738CC0" w14:textId="7777777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b/>
          <w:szCs w:val="24"/>
          <w:rFonts w:eastAsia="Times New Roman"/>
        </w:rPr>
      </w:pPr>
      <w:r>
        <w:rPr>
          <w:b/>
          <w:sz w:val="32"/>
        </w:rPr>
        <w:t xml:space="preserve">RÈGLEMENT CANADIEN SUR LA CONDUITE COMMERCIALE</w:t>
      </w:r>
    </w:p>
    <w:p w14:paraId="34EB942B" w14:textId="77777777" w:rsidR="00AE5FD3" w:rsidRPr="00DD57D5" w:rsidRDefault="00AE5FD3" w:rsidP="00914093">
      <w:pPr>
        <w:pStyle w:val="Corpsdetexte"/>
        <w:spacing w:before="100" w:beforeAutospacing="1" w:after="120" w:line="240" w:lineRule="exact"/>
        <w:ind w:left="720" w:right="187" w:firstLine="0"/>
        <w:rPr>
          <w:b/>
          <w:sz w:val="22"/>
          <w:rFonts w:eastAsia="SimSun"/>
        </w:rPr>
      </w:pPr>
      <w:r>
        <w:rPr>
          <w:b/>
          <w:sz w:val="22"/>
        </w:rPr>
        <w:t xml:space="preserve">Date :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___________________________________</w:t>
      </w:r>
    </w:p>
    <w:p w14:paraId="4C9FF71C" w14:textId="77777777" w:rsidR="00AE5FD3" w:rsidRPr="00DD57D5" w:rsidRDefault="00AE5FD3" w:rsidP="00DD57D5">
      <w:pPr>
        <w:pStyle w:val="Corpsdetexte"/>
        <w:spacing w:before="100" w:beforeAutospacing="1" w:after="120" w:line="240" w:lineRule="exact"/>
        <w:ind w:left="720" w:right="187" w:firstLine="0"/>
        <w:rPr>
          <w:sz w:val="22"/>
          <w:rFonts w:eastAsia="Book Antiqua"/>
        </w:rPr>
      </w:pPr>
      <w:r>
        <w:rPr>
          <w:sz w:val="22"/>
        </w:rPr>
        <w:t xml:space="preserve">Bonjour,</w:t>
      </w:r>
    </w:p>
    <w:p w14:paraId="2FD7BD92" w14:textId="7ACBE508" w:rsidR="00AE5FD3" w:rsidRPr="00DD57D5" w:rsidRDefault="00AE5FD3" w:rsidP="00914093">
      <w:pPr>
        <w:pStyle w:val="Corpsdetexte"/>
        <w:spacing w:before="100" w:beforeAutospacing="1" w:after="120" w:line="240" w:lineRule="exact"/>
        <w:ind w:left="720" w:right="187" w:firstLine="0"/>
        <w:jc w:val="both"/>
        <w:rPr>
          <w:sz w:val="22"/>
          <w:rFonts w:eastAsia="Times New Roman"/>
        </w:rPr>
      </w:pPr>
      <w:r>
        <w:rPr>
          <w:sz w:val="22"/>
        </w:rPr>
        <w:t xml:space="preserve">Le présent avis vous est donné par </w:t>
      </w:r>
      <w:r>
        <w:rPr>
          <w:sz w:val="22"/>
          <w:b/>
        </w:rPr>
        <w:t xml:space="preserve">[Inscrire le nom du courtier étranger] </w:t>
      </w:r>
      <w:r>
        <w:rPr>
          <w:sz w:val="22"/>
        </w:rPr>
        <w:t xml:space="preserve">(le « </w:t>
      </w:r>
      <w:r>
        <w:rPr>
          <w:sz w:val="22"/>
          <w:b/>
        </w:rPr>
        <w:t xml:space="preserve">courtier étranger</w:t>
      </w:r>
      <w:r>
        <w:rPr>
          <w:sz w:val="22"/>
        </w:rPr>
        <w:t xml:space="preserve"> ») conformément à l’alinéa 39 2)b) du règlement multilatéral canadien 93-101 sur la</w:t>
      </w:r>
      <w:r>
        <w:rPr>
          <w:sz w:val="22"/>
        </w:rPr>
        <w:t xml:space="preserve"> </w:t>
      </w:r>
      <w:r>
        <w:rPr>
          <w:sz w:val="22"/>
        </w:rPr>
        <w:t xml:space="preserve">conduite commerciale en dérivés et du règlement national qui succédera au règlement 93-101 après l’adoption d’un règlement largement semblable à celui-ci par la Commission des valeurs mobilières de la Colombie-Britannique (le « </w:t>
      </w:r>
      <w:r>
        <w:rPr>
          <w:sz w:val="22"/>
          <w:b/>
        </w:rPr>
        <w:t xml:space="preserve">Règlement sur la conduite commerciale</w:t>
      </w:r>
      <w:r>
        <w:rPr>
          <w:sz w:val="22"/>
        </w:rPr>
        <w:t xml:space="preserve"> »).</w:t>
      </w:r>
      <w:r>
        <w:rPr>
          <w:sz w:val="22"/>
        </w:rPr>
        <w:t xml:space="preserve"> </w:t>
      </w:r>
      <w:r>
        <w:rPr>
          <w:sz w:val="22"/>
        </w:rPr>
        <w:t xml:space="preserve">Le courtier étranger est un courtier en dérivés étranger visé par le Règlement sur la conduite commerciale et se prévaudra de la dispense prévue à l’article 39.</w:t>
      </w:r>
      <w:r>
        <w:rPr>
          <w:sz w:val="22"/>
        </w:rPr>
        <w:t xml:space="preserve"> </w:t>
      </w:r>
    </w:p>
    <w:p w14:paraId="02906010" w14:textId="77777777" w:rsidR="00AE5FD3" w:rsidRPr="00DD57D5" w:rsidRDefault="00AE5FD3" w:rsidP="00914093">
      <w:pPr>
        <w:pStyle w:val="Corpsdetexte"/>
        <w:spacing w:before="100" w:beforeAutospacing="1" w:after="120" w:line="240" w:lineRule="exact"/>
        <w:ind w:left="720" w:right="187" w:firstLine="0"/>
        <w:jc w:val="both"/>
        <w:rPr>
          <w:bCs/>
          <w:sz w:val="22"/>
          <w:rFonts w:eastAsia="SimSun"/>
        </w:rPr>
      </w:pPr>
      <w:r>
        <w:rPr>
          <w:sz w:val="22"/>
        </w:rPr>
        <w:t xml:space="preserve">Le courtier étranger donne par la présente avis de ce qui suit :</w:t>
      </w:r>
    </w:p>
    <w:p w14:paraId="77C1E701" w14:textId="77777777" w:rsidR="00AE5FD3" w:rsidRPr="00DD57D5" w:rsidRDefault="00AE5FD3" w:rsidP="008C7B6F">
      <w:pPr>
        <w:pStyle w:val="Corpsdetexte"/>
        <w:spacing w:before="100" w:beforeAutospacing="1" w:after="120" w:line="240" w:lineRule="exact"/>
        <w:ind w:left="1440" w:right="187" w:firstLine="0"/>
        <w:jc w:val="both"/>
        <w:rPr>
          <w:bCs/>
          <w:sz w:val="22"/>
          <w:rFonts w:eastAsia="SimSun"/>
        </w:rPr>
      </w:pPr>
      <w:r>
        <w:rPr>
          <w:sz w:val="22"/>
        </w:rPr>
        <w:t xml:space="preserve">i) Le siège ou l’établissement principal du courtier étranger est situé dans le territoire étranger suivant :</w:t>
      </w:r>
    </w:p>
    <w:p w14:paraId="64C7FD1C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bCs/>
          <w:sz w:val="22"/>
          <w:rFonts w:eastAsia="SimSun"/>
        </w:rPr>
      </w:pPr>
      <w:r>
        <w:rPr>
          <w:sz w:val="22"/>
        </w:rPr>
        <w:t xml:space="preserve">___________________________________________________________________________________</w:t>
      </w:r>
    </w:p>
    <w:p w14:paraId="674613BB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bCs/>
          <w:sz w:val="22"/>
          <w:rFonts w:eastAsia="SimSun"/>
        </w:rPr>
      </w:pPr>
      <w:r>
        <w:rPr>
          <w:sz w:val="22"/>
        </w:rPr>
        <w:t xml:space="preserve">___________________________________________________________________________________</w:t>
      </w:r>
    </w:p>
    <w:p w14:paraId="066FD0BE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bCs/>
          <w:sz w:val="22"/>
          <w:rFonts w:eastAsia="SimSun"/>
        </w:rPr>
      </w:pPr>
      <w:r>
        <w:rPr>
          <w:sz w:val="22"/>
        </w:rPr>
        <w:t xml:space="preserve">ii) La totalité ou la quasi-totalité des actifs du courtier étranger peuvent être situés à l’extérieur d’un territoire intéressé du Canada.</w:t>
      </w:r>
    </w:p>
    <w:p w14:paraId="0AA7BA68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bCs/>
          <w:sz w:val="22"/>
          <w:rFonts w:eastAsia="SimSun"/>
        </w:rPr>
      </w:pPr>
      <w:r>
        <w:rPr>
          <w:sz w:val="22"/>
        </w:rPr>
        <w:t xml:space="preserve">iii) Le courtier étranger peut éprouver des difficultés à faire valoir ses droits contre lui en raison de ce qui précède.</w:t>
      </w:r>
    </w:p>
    <w:p w14:paraId="5FA6CFCB" w14:textId="77777777" w:rsidR="00AE5FD3" w:rsidRPr="00DD57D5" w:rsidRDefault="00AE5FD3" w:rsidP="00DD57D5">
      <w:pPr>
        <w:spacing w:before="100" w:beforeAutospacing="1" w:after="120" w:line="240" w:lineRule="exact"/>
        <w:ind w:left="1440" w:right="187"/>
        <w:jc w:val="both"/>
        <w:rPr>
          <w:bCs/>
          <w:sz w:val="22"/>
          <w:rFonts w:eastAsia="SimSun"/>
        </w:rPr>
      </w:pPr>
      <w:r>
        <w:rPr>
          <w:sz w:val="22"/>
        </w:rPr>
        <w:t xml:space="preserve">iv) Les nom et adresse des mandataires du courtier étranger aux fins de signification dans le territoire intéressé figurent à l’annexe A des présentes.</w:t>
      </w:r>
      <w:r>
        <w:rPr>
          <w:sz w:val="22"/>
        </w:rPr>
        <w:t xml:space="preserve"> </w:t>
      </w:r>
    </w:p>
    <w:p w14:paraId="1D7E7870" w14:textId="77777777" w:rsidR="00AE5FD3" w:rsidRPr="00DD57D5" w:rsidRDefault="00AE5FD3" w:rsidP="00DD57D5">
      <w:pPr>
        <w:spacing w:after="0" w:line="240" w:lineRule="auto"/>
        <w:ind w:left="720"/>
        <w:rPr>
          <w:b/>
          <w:bCs/>
          <w:sz w:val="22"/>
          <w:rFonts w:eastAsia="Times New Roman"/>
        </w:rPr>
      </w:pPr>
      <w:r>
        <w:rPr>
          <w:b/>
          <w:sz w:val="22"/>
        </w:rPr>
        <w:t xml:space="preserve">[Veuillez remplir les parties I et IV de la Lettre de déclaration canadienne no 2 – Règlement sur la conduite commerciale que vous trouverez ci-jointe.]</w:t>
      </w:r>
    </w:p>
    <w:p w14:paraId="17DF246D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668524DD" w14:textId="77777777" w:rsidR="00AE5FD3" w:rsidRDefault="00AE5FD3" w:rsidP="00DD57D5">
      <w:pPr>
        <w:spacing w:after="0" w:line="240" w:lineRule="auto"/>
        <w:ind w:left="720"/>
        <w:rPr>
          <w:bCs/>
          <w:sz w:val="22"/>
          <w:rFonts w:eastAsia="SimSun"/>
        </w:rPr>
      </w:pPr>
      <w:r>
        <w:rPr>
          <w:sz w:val="22"/>
        </w:rPr>
        <w:t xml:space="preserve">Cordialement,</w:t>
      </w:r>
      <w:r>
        <w:rPr>
          <w:sz w:val="22"/>
        </w:rPr>
        <w:t xml:space="preserve"> </w:t>
      </w:r>
    </w:p>
    <w:p w14:paraId="1CE42620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77976C6B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07273A10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06EB2E97" w14:textId="77777777" w:rsidR="00AE5FD3" w:rsidRDefault="00AE5FD3" w:rsidP="00DD57D5">
      <w:pPr>
        <w:spacing w:after="0" w:line="240" w:lineRule="auto"/>
        <w:ind w:left="720"/>
        <w:rPr>
          <w:bCs/>
          <w:sz w:val="22"/>
          <w:rFonts w:eastAsia="SimSun"/>
        </w:rPr>
      </w:pPr>
      <w:r>
        <w:rPr>
          <w:rStyle w:val="Prompt"/>
          <w:b/>
          <w:color w:val="auto"/>
          <w:sz w:val="22"/>
        </w:rPr>
        <w:t xml:space="preserve">[Inscrire le nom du courtier étranger]</w:t>
      </w:r>
    </w:p>
    <w:p w14:paraId="076701DE" w14:textId="77777777" w:rsidR="00AE5FD3" w:rsidRDefault="00AE5FD3">
      <w:pPr>
        <w:spacing w:after="0" w:line="240" w:lineRule="auto"/>
        <w:rPr>
          <w:bCs/>
          <w:sz w:val="22"/>
          <w:rFonts w:eastAsia="SimSun"/>
        </w:rPr>
      </w:pPr>
      <w:r>
        <w:br w:type="page"/>
      </w:r>
    </w:p>
    <w:p w14:paraId="15BF5F2B" w14:textId="77777777" w:rsidR="00AE5FD3" w:rsidRPr="00DD57D5" w:rsidRDefault="00AE5FD3" w:rsidP="00DD57D5">
      <w:pPr>
        <w:spacing w:after="0" w:line="240" w:lineRule="auto"/>
        <w:ind w:left="720"/>
        <w:jc w:val="center"/>
        <w:rPr>
          <w:b/>
          <w:sz w:val="22"/>
          <w:rFonts w:eastAsia="SimSun"/>
        </w:rPr>
      </w:pPr>
      <w:r>
        <w:rPr>
          <w:b/>
          <w:sz w:val="22"/>
        </w:rPr>
        <w:t xml:space="preserve">ANNEXE A – MANDATAIRES AUX FINS DE SIGNIFICATION</w:t>
      </w:r>
    </w:p>
    <w:p w14:paraId="69B2ACF7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06A2705A" w14:textId="05352D73" w:rsidR="00AE5FD3" w:rsidRDefault="00AE5FD3" w:rsidP="00DD57D5">
      <w:pPr>
        <w:spacing w:after="0" w:line="240" w:lineRule="auto"/>
        <w:ind w:left="720"/>
        <w:rPr>
          <w:bCs/>
          <w:sz w:val="22"/>
          <w:rFonts w:eastAsia="SimSun"/>
        </w:rPr>
      </w:pPr>
      <w:r>
        <w:rPr>
          <w:sz w:val="22"/>
        </w:rPr>
        <w:t xml:space="preserve">Les nom et adresse des mandataires du courtier étranger aux fins de signification sont indiqués ci-après par province ou territoire, selon le cas.</w:t>
      </w:r>
      <w:r>
        <w:rPr>
          <w:sz w:val="22"/>
        </w:rPr>
        <w:t xml:space="preserve"> </w:t>
      </w:r>
    </w:p>
    <w:p w14:paraId="20BCE066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822"/>
        <w:gridCol w:w="3823"/>
      </w:tblGrid>
      <w:tr w:rsidR="00AE5FD3" w14:paraId="281B8CBA" w14:textId="77777777" w:rsidTr="00DD57D5">
        <w:tc>
          <w:tcPr>
            <w:tcW w:w="2425" w:type="dxa"/>
            <w:shd w:val="clear" w:color="auto" w:fill="D9D9D9" w:themeFill="background1" w:themeFillShade="D9"/>
          </w:tcPr>
          <w:p w14:paraId="08F96946" w14:textId="77777777" w:rsidR="00AE5FD3" w:rsidRPr="00DD57D5" w:rsidRDefault="00AE5FD3" w:rsidP="00DD57D5">
            <w:pPr>
              <w:spacing w:after="0" w:line="240" w:lineRule="auto"/>
              <w:rPr>
                <w:b/>
                <w:sz w:val="22"/>
                <w:rFonts w:eastAsia="SimSun"/>
              </w:rPr>
            </w:pPr>
            <w:r>
              <w:rPr>
                <w:b/>
                <w:sz w:val="22"/>
              </w:rPr>
              <w:t xml:space="preserve">Province ou territoire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3484917" w14:textId="77777777" w:rsidR="00AE5FD3" w:rsidRPr="00DD57D5" w:rsidRDefault="00AE5FD3" w:rsidP="00DD57D5">
            <w:pPr>
              <w:spacing w:after="0" w:line="240" w:lineRule="auto"/>
              <w:rPr>
                <w:b/>
                <w:sz w:val="22"/>
                <w:rFonts w:eastAsia="SimSun"/>
              </w:rPr>
            </w:pPr>
            <w:r>
              <w:rPr>
                <w:b/>
                <w:sz w:val="22"/>
              </w:rPr>
              <w:t xml:space="preserve">Nom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728ED11" w14:textId="77777777" w:rsidR="00AE5FD3" w:rsidRPr="00DD57D5" w:rsidRDefault="00AE5FD3" w:rsidP="00DD57D5">
            <w:pPr>
              <w:spacing w:after="0" w:line="240" w:lineRule="auto"/>
              <w:rPr>
                <w:b/>
                <w:sz w:val="22"/>
                <w:rFonts w:eastAsia="SimSun"/>
              </w:rPr>
            </w:pPr>
            <w:r>
              <w:rPr>
                <w:b/>
                <w:sz w:val="22"/>
              </w:rPr>
              <w:t xml:space="preserve">Adresse</w:t>
            </w:r>
          </w:p>
        </w:tc>
      </w:tr>
      <w:tr w:rsidR="00AE5FD3" w14:paraId="169F0BFB" w14:textId="77777777" w:rsidTr="00DD57D5">
        <w:tc>
          <w:tcPr>
            <w:tcW w:w="2425" w:type="dxa"/>
          </w:tcPr>
          <w:p w14:paraId="43F29675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Alberta</w:t>
            </w:r>
          </w:p>
        </w:tc>
        <w:tc>
          <w:tcPr>
            <w:tcW w:w="3822" w:type="dxa"/>
          </w:tcPr>
          <w:p w14:paraId="4C82ED01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55CB2BC9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E5B917D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49E94F9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74CBA953" w14:textId="77777777" w:rsidTr="00DD57D5">
        <w:tc>
          <w:tcPr>
            <w:tcW w:w="2425" w:type="dxa"/>
          </w:tcPr>
          <w:p w14:paraId="6E9B5188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Colombie-Britannique</w:t>
            </w:r>
          </w:p>
        </w:tc>
        <w:tc>
          <w:tcPr>
            <w:tcW w:w="3822" w:type="dxa"/>
          </w:tcPr>
          <w:p w14:paraId="5793B4D5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588D34E8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C3386D7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1FC8C8CA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437E268D" w14:textId="77777777" w:rsidTr="00DD57D5">
        <w:tc>
          <w:tcPr>
            <w:tcW w:w="2425" w:type="dxa"/>
          </w:tcPr>
          <w:p w14:paraId="442BBAFB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Manitoba</w:t>
            </w:r>
          </w:p>
        </w:tc>
        <w:tc>
          <w:tcPr>
            <w:tcW w:w="3822" w:type="dxa"/>
          </w:tcPr>
          <w:p w14:paraId="5CB10354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0DD986AF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D10A0E4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31F9494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6F2243D4" w14:textId="77777777" w:rsidTr="00DD57D5">
        <w:tc>
          <w:tcPr>
            <w:tcW w:w="2425" w:type="dxa"/>
          </w:tcPr>
          <w:p w14:paraId="5999DAAB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Nouveau-Brunswick</w:t>
            </w:r>
          </w:p>
        </w:tc>
        <w:tc>
          <w:tcPr>
            <w:tcW w:w="3822" w:type="dxa"/>
          </w:tcPr>
          <w:p w14:paraId="7E66BE17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46976EBE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A804890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666C987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2C947839" w14:textId="77777777" w:rsidTr="00DD57D5">
        <w:tc>
          <w:tcPr>
            <w:tcW w:w="2425" w:type="dxa"/>
          </w:tcPr>
          <w:p w14:paraId="10910F1C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Terre-Neuve-et-Labrador</w:t>
            </w:r>
          </w:p>
        </w:tc>
        <w:tc>
          <w:tcPr>
            <w:tcW w:w="3822" w:type="dxa"/>
          </w:tcPr>
          <w:p w14:paraId="27FD58A6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D3EA9FA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280BB53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6433A6D7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0B4238ED" w14:textId="77777777" w:rsidTr="00DD57D5">
        <w:tc>
          <w:tcPr>
            <w:tcW w:w="2425" w:type="dxa"/>
          </w:tcPr>
          <w:p w14:paraId="56D4EEAF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Territoires du Nord-Ouest</w:t>
            </w:r>
          </w:p>
        </w:tc>
        <w:tc>
          <w:tcPr>
            <w:tcW w:w="3822" w:type="dxa"/>
          </w:tcPr>
          <w:p w14:paraId="41D59075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913AD06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42E194D3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63172DBB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5072F3E4" w14:textId="77777777" w:rsidTr="00DD57D5">
        <w:tc>
          <w:tcPr>
            <w:tcW w:w="2425" w:type="dxa"/>
          </w:tcPr>
          <w:p w14:paraId="068E9559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Nouvelle-Écosse</w:t>
            </w:r>
          </w:p>
        </w:tc>
        <w:tc>
          <w:tcPr>
            <w:tcW w:w="3822" w:type="dxa"/>
          </w:tcPr>
          <w:p w14:paraId="2704221E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49DA7DF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0F3E011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58BC721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729F0206" w14:textId="77777777" w:rsidTr="00DD57D5">
        <w:tc>
          <w:tcPr>
            <w:tcW w:w="2425" w:type="dxa"/>
          </w:tcPr>
          <w:p w14:paraId="6503497E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Nunavut</w:t>
            </w:r>
          </w:p>
        </w:tc>
        <w:tc>
          <w:tcPr>
            <w:tcW w:w="3822" w:type="dxa"/>
          </w:tcPr>
          <w:p w14:paraId="4A27548B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1E3364E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4A7380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7E1E7C9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2BAE4816" w14:textId="77777777" w:rsidTr="00DD57D5">
        <w:tc>
          <w:tcPr>
            <w:tcW w:w="2425" w:type="dxa"/>
          </w:tcPr>
          <w:p w14:paraId="591D978A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Ontario</w:t>
            </w:r>
          </w:p>
        </w:tc>
        <w:tc>
          <w:tcPr>
            <w:tcW w:w="3822" w:type="dxa"/>
          </w:tcPr>
          <w:p w14:paraId="5F4B709B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C2BE497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AED5F7A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2F74B771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68FEF229" w14:textId="77777777" w:rsidTr="00DD57D5">
        <w:tc>
          <w:tcPr>
            <w:tcW w:w="2425" w:type="dxa"/>
          </w:tcPr>
          <w:p w14:paraId="58104C42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Île-du-Prince-Édouard</w:t>
            </w:r>
          </w:p>
        </w:tc>
        <w:tc>
          <w:tcPr>
            <w:tcW w:w="3822" w:type="dxa"/>
          </w:tcPr>
          <w:p w14:paraId="044A58C5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33C3A69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28999481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26E2E1D8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253C5A21" w14:textId="77777777" w:rsidTr="00DD57D5">
        <w:tc>
          <w:tcPr>
            <w:tcW w:w="2425" w:type="dxa"/>
          </w:tcPr>
          <w:p w14:paraId="179CEECE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Québec</w:t>
            </w:r>
          </w:p>
        </w:tc>
        <w:tc>
          <w:tcPr>
            <w:tcW w:w="3822" w:type="dxa"/>
          </w:tcPr>
          <w:p w14:paraId="7A821B7D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C6595A0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102A07D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377BD8E3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5AA704E8" w14:textId="77777777" w:rsidTr="00DD57D5">
        <w:tc>
          <w:tcPr>
            <w:tcW w:w="2425" w:type="dxa"/>
          </w:tcPr>
          <w:p w14:paraId="175A596A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Saskatchewan</w:t>
            </w:r>
          </w:p>
        </w:tc>
        <w:tc>
          <w:tcPr>
            <w:tcW w:w="3822" w:type="dxa"/>
          </w:tcPr>
          <w:p w14:paraId="0024FE8B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2645D577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01B0E32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08FC85D5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63905008" w14:textId="77777777" w:rsidTr="00DD57D5">
        <w:tc>
          <w:tcPr>
            <w:tcW w:w="2425" w:type="dxa"/>
          </w:tcPr>
          <w:p w14:paraId="547431E4" w14:textId="77777777" w:rsidR="00AE5FD3" w:rsidRPr="00DD57D5" w:rsidRDefault="00AE5FD3" w:rsidP="00DD57D5">
            <w:pPr>
              <w:spacing w:after="0" w:line="240" w:lineRule="auto"/>
              <w:rPr>
                <w:bCs/>
                <w:sz w:val="22"/>
                <w:rFonts w:eastAsia="SimSun"/>
              </w:rPr>
            </w:pPr>
            <w:r>
              <w:t xml:space="preserve">Yukon</w:t>
            </w:r>
          </w:p>
        </w:tc>
        <w:tc>
          <w:tcPr>
            <w:tcW w:w="3822" w:type="dxa"/>
          </w:tcPr>
          <w:p w14:paraId="08AACA1A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1B180BDC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048BA42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7C264775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</w:tbl>
    <w:p w14:paraId="05C5DFDF" w14:textId="77777777" w:rsidR="00AE5FD3" w:rsidRPr="00DD57D5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sectPr w:rsidR="00AE5FD3" w:rsidRPr="00DD57D5" w:rsidSect="00545511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831" w14:textId="77777777" w:rsidR="00AE5FD3" w:rsidRDefault="00AE5FD3" w:rsidP="00AE5FD3">
      <w:pPr>
        <w:spacing w:after="0" w:line="240" w:lineRule="auto"/>
      </w:pPr>
      <w:r>
        <w:separator/>
      </w:r>
    </w:p>
  </w:endnote>
  <w:endnote w:type="continuationSeparator" w:id="0">
    <w:p w14:paraId="3D0BF50F" w14:textId="77777777" w:rsidR="00AE5FD3" w:rsidRDefault="00AE5FD3" w:rsidP="00AE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652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969A8" w14:textId="422291C2" w:rsidR="002117DC" w:rsidRDefault="002117D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E065" w14:textId="6A049588" w:rsidR="00AE5FD3" w:rsidRDefault="00AE5F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F979" w14:textId="749D1136" w:rsidR="00AE5FD3" w:rsidRDefault="00431319">
    <w:pPr>
      <w:pStyle w:val="Pieddepage"/>
      <w:jc w:val="center"/>
    </w:pPr>
    <w:sdt>
      <w:sdtPr>
        <w:id w:val="-1356419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5FD3">
          <w:fldChar w:fldCharType="begin"/>
        </w:r>
        <w:r w:rsidR="00AE5FD3">
          <w:instrText xml:space="preserve"> PAGE   \* MERGEFORMAT </w:instrText>
        </w:r>
        <w:r w:rsidR="00AE5FD3">
          <w:fldChar w:fldCharType="separate"/>
        </w:r>
        <w:r w:rsidR="00AE5FD3">
          <w:t>2</w:t>
        </w:r>
        <w:r w:rsidR="00AE5FD3">
          <w:fldChar w:fldCharType="end"/>
        </w:r>
      </w:sdtContent>
    </w:sdt>
  </w:p>
  <w:p w14:paraId="1E41CDCD" w14:textId="3B62CAF3" w:rsidR="00AE5FD3" w:rsidRDefault="002117DC" w:rsidP="002117DC">
    <w:pPr>
      <w:pStyle w:val="Pieddepage"/>
      <w:jc w:val="center"/>
    </w:pPr>
    <w:r>
      <w:rPr>
        <w:sz w:val="20"/>
      </w:rPr>
      <w:t xml:space="preserve">© International Swaps and Derivatives Association, Inc.,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E509" w14:textId="77777777" w:rsidR="00AE5FD3" w:rsidRDefault="00AE5FD3" w:rsidP="00AE5FD3">
      <w:pPr>
        <w:spacing w:after="0" w:line="240" w:lineRule="auto"/>
      </w:pPr>
      <w:r>
        <w:separator/>
      </w:r>
    </w:p>
  </w:footnote>
  <w:footnote w:type="continuationSeparator" w:id="0">
    <w:p w14:paraId="06A55F99" w14:textId="77777777" w:rsidR="00AE5FD3" w:rsidRDefault="00AE5FD3" w:rsidP="00AE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29E" w14:textId="240B4CEE" w:rsidR="00AE5FD3" w:rsidRDefault="00AE5FD3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AF8243"/>
    <w:multiLevelType w:val="hybridMultilevel"/>
    <w:tmpl w:val="FFFFFFFF"/>
    <w:lvl w:ilvl="0" w:tplc="A9F8FFBE">
      <w:start w:val="1"/>
      <w:numFmt w:val="lowerLetter"/>
      <w:lvlText w:val=""/>
      <w:lvlJc w:val="left"/>
    </w:lvl>
    <w:lvl w:ilvl="1" w:tplc="B3C643BA">
      <w:numFmt w:val="decimal"/>
      <w:lvlText w:val=""/>
      <w:lvlJc w:val="left"/>
    </w:lvl>
    <w:lvl w:ilvl="2" w:tplc="AE72D256">
      <w:numFmt w:val="decimal"/>
      <w:lvlText w:val=""/>
      <w:lvlJc w:val="left"/>
    </w:lvl>
    <w:lvl w:ilvl="3" w:tplc="C464ED4C">
      <w:numFmt w:val="decimal"/>
      <w:lvlText w:val=""/>
      <w:lvlJc w:val="left"/>
    </w:lvl>
    <w:lvl w:ilvl="4" w:tplc="30882822">
      <w:numFmt w:val="decimal"/>
      <w:lvlText w:val=""/>
      <w:lvlJc w:val="left"/>
    </w:lvl>
    <w:lvl w:ilvl="5" w:tplc="17A8DC04">
      <w:numFmt w:val="decimal"/>
      <w:lvlText w:val=""/>
      <w:lvlJc w:val="left"/>
    </w:lvl>
    <w:lvl w:ilvl="6" w:tplc="279E5B32">
      <w:numFmt w:val="decimal"/>
      <w:lvlText w:val=""/>
      <w:lvlJc w:val="left"/>
    </w:lvl>
    <w:lvl w:ilvl="7" w:tplc="26A286E6">
      <w:numFmt w:val="decimal"/>
      <w:lvlText w:val=""/>
      <w:lvlJc w:val="left"/>
    </w:lvl>
    <w:lvl w:ilvl="8" w:tplc="CB42626A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A401AF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6C58F95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316074A"/>
    <w:multiLevelType w:val="hybridMultilevel"/>
    <w:tmpl w:val="4EE2AEEE"/>
    <w:lvl w:ilvl="0" w:tplc="0092631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9B30256C" w:tentative="1">
      <w:start w:val="1"/>
      <w:numFmt w:val="lowerLetter"/>
      <w:lvlText w:val="%2."/>
      <w:lvlJc w:val="left"/>
      <w:pPr>
        <w:ind w:left="1440" w:hanging="360"/>
      </w:pPr>
    </w:lvl>
    <w:lvl w:ilvl="2" w:tplc="0100AE12" w:tentative="1">
      <w:start w:val="1"/>
      <w:numFmt w:val="lowerRoman"/>
      <w:lvlText w:val="%3."/>
      <w:lvlJc w:val="right"/>
      <w:pPr>
        <w:ind w:left="2160" w:hanging="180"/>
      </w:pPr>
    </w:lvl>
    <w:lvl w:ilvl="3" w:tplc="55EEF9CE" w:tentative="1">
      <w:start w:val="1"/>
      <w:numFmt w:val="decimal"/>
      <w:lvlText w:val="%4."/>
      <w:lvlJc w:val="left"/>
      <w:pPr>
        <w:ind w:left="2880" w:hanging="360"/>
      </w:pPr>
    </w:lvl>
    <w:lvl w:ilvl="4" w:tplc="0868D698" w:tentative="1">
      <w:start w:val="1"/>
      <w:numFmt w:val="lowerLetter"/>
      <w:lvlText w:val="%5."/>
      <w:lvlJc w:val="left"/>
      <w:pPr>
        <w:ind w:left="3600" w:hanging="360"/>
      </w:pPr>
    </w:lvl>
    <w:lvl w:ilvl="5" w:tplc="3B70B192" w:tentative="1">
      <w:start w:val="1"/>
      <w:numFmt w:val="lowerRoman"/>
      <w:lvlText w:val="%6."/>
      <w:lvlJc w:val="right"/>
      <w:pPr>
        <w:ind w:left="4320" w:hanging="180"/>
      </w:pPr>
    </w:lvl>
    <w:lvl w:ilvl="6" w:tplc="A6905C2C" w:tentative="1">
      <w:start w:val="1"/>
      <w:numFmt w:val="decimal"/>
      <w:lvlText w:val="%7."/>
      <w:lvlJc w:val="left"/>
      <w:pPr>
        <w:ind w:left="5040" w:hanging="360"/>
      </w:pPr>
    </w:lvl>
    <w:lvl w:ilvl="7" w:tplc="77904C2E" w:tentative="1">
      <w:start w:val="1"/>
      <w:numFmt w:val="lowerLetter"/>
      <w:lvlText w:val="%8."/>
      <w:lvlJc w:val="left"/>
      <w:pPr>
        <w:ind w:left="5760" w:hanging="360"/>
      </w:pPr>
    </w:lvl>
    <w:lvl w:ilvl="8" w:tplc="0680C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4FBD"/>
    <w:multiLevelType w:val="hybridMultilevel"/>
    <w:tmpl w:val="2B0A9508"/>
    <w:lvl w:ilvl="0" w:tplc="0FC8CD8C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u w:val="none"/>
      </w:rPr>
    </w:lvl>
    <w:lvl w:ilvl="1" w:tplc="233295FC" w:tentative="1">
      <w:start w:val="1"/>
      <w:numFmt w:val="lowerLetter"/>
      <w:lvlText w:val="%2."/>
      <w:lvlJc w:val="left"/>
      <w:pPr>
        <w:ind w:left="1440" w:hanging="360"/>
      </w:pPr>
    </w:lvl>
    <w:lvl w:ilvl="2" w:tplc="4D04E45A" w:tentative="1">
      <w:start w:val="1"/>
      <w:numFmt w:val="lowerRoman"/>
      <w:lvlText w:val="%3."/>
      <w:lvlJc w:val="right"/>
      <w:pPr>
        <w:ind w:left="2160" w:hanging="180"/>
      </w:pPr>
    </w:lvl>
    <w:lvl w:ilvl="3" w:tplc="E65AC6CE" w:tentative="1">
      <w:start w:val="1"/>
      <w:numFmt w:val="decimal"/>
      <w:lvlText w:val="%4."/>
      <w:lvlJc w:val="left"/>
      <w:pPr>
        <w:ind w:left="2880" w:hanging="360"/>
      </w:pPr>
    </w:lvl>
    <w:lvl w:ilvl="4" w:tplc="7228F40C" w:tentative="1">
      <w:start w:val="1"/>
      <w:numFmt w:val="lowerLetter"/>
      <w:lvlText w:val="%5."/>
      <w:lvlJc w:val="left"/>
      <w:pPr>
        <w:ind w:left="3600" w:hanging="360"/>
      </w:pPr>
    </w:lvl>
    <w:lvl w:ilvl="5" w:tplc="39E804DC" w:tentative="1">
      <w:start w:val="1"/>
      <w:numFmt w:val="lowerRoman"/>
      <w:lvlText w:val="%6."/>
      <w:lvlJc w:val="right"/>
      <w:pPr>
        <w:ind w:left="4320" w:hanging="180"/>
      </w:pPr>
    </w:lvl>
    <w:lvl w:ilvl="6" w:tplc="B3B81128" w:tentative="1">
      <w:start w:val="1"/>
      <w:numFmt w:val="decimal"/>
      <w:lvlText w:val="%7."/>
      <w:lvlJc w:val="left"/>
      <w:pPr>
        <w:ind w:left="5040" w:hanging="360"/>
      </w:pPr>
    </w:lvl>
    <w:lvl w:ilvl="7" w:tplc="6C7C59AA" w:tentative="1">
      <w:start w:val="1"/>
      <w:numFmt w:val="lowerLetter"/>
      <w:lvlText w:val="%8."/>
      <w:lvlJc w:val="left"/>
      <w:pPr>
        <w:ind w:left="5760" w:hanging="360"/>
      </w:pPr>
    </w:lvl>
    <w:lvl w:ilvl="8" w:tplc="592C7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F5B22"/>
    <w:multiLevelType w:val="hybridMultilevel"/>
    <w:tmpl w:val="78F609B4"/>
    <w:lvl w:ilvl="0" w:tplc="F18E55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4E5C2"/>
    <w:multiLevelType w:val="hybridMultilevel"/>
    <w:tmpl w:val="FFFFFFFF"/>
    <w:lvl w:ilvl="0" w:tplc="70201588">
      <w:start w:val="1"/>
      <w:numFmt w:val="lowerLetter"/>
      <w:lvlText w:val=""/>
      <w:lvlJc w:val="left"/>
    </w:lvl>
    <w:lvl w:ilvl="1" w:tplc="7A48A246">
      <w:numFmt w:val="decimal"/>
      <w:lvlText w:val=""/>
      <w:lvlJc w:val="left"/>
    </w:lvl>
    <w:lvl w:ilvl="2" w:tplc="C99E2B06">
      <w:numFmt w:val="decimal"/>
      <w:lvlText w:val=""/>
      <w:lvlJc w:val="left"/>
    </w:lvl>
    <w:lvl w:ilvl="3" w:tplc="D700A87C">
      <w:numFmt w:val="decimal"/>
      <w:lvlText w:val=""/>
      <w:lvlJc w:val="left"/>
    </w:lvl>
    <w:lvl w:ilvl="4" w:tplc="41ACC916">
      <w:numFmt w:val="decimal"/>
      <w:lvlText w:val=""/>
      <w:lvlJc w:val="left"/>
    </w:lvl>
    <w:lvl w:ilvl="5" w:tplc="DE6EC8F4">
      <w:numFmt w:val="decimal"/>
      <w:lvlText w:val=""/>
      <w:lvlJc w:val="left"/>
    </w:lvl>
    <w:lvl w:ilvl="6" w:tplc="C89E050A">
      <w:numFmt w:val="decimal"/>
      <w:lvlText w:val=""/>
      <w:lvlJc w:val="left"/>
    </w:lvl>
    <w:lvl w:ilvl="7" w:tplc="AF48079A">
      <w:numFmt w:val="decimal"/>
      <w:lvlText w:val=""/>
      <w:lvlJc w:val="left"/>
    </w:lvl>
    <w:lvl w:ilvl="8" w:tplc="EE5A9ACE">
      <w:numFmt w:val="decimal"/>
      <w:lvlText w:val=""/>
      <w:lvlJc w:val="left"/>
    </w:lvl>
  </w:abstractNum>
  <w:abstractNum w:abstractNumId="7" w15:restartNumberingAfterBreak="0">
    <w:nsid w:val="0F7A6248"/>
    <w:multiLevelType w:val="hybridMultilevel"/>
    <w:tmpl w:val="80664D8A"/>
    <w:lvl w:ilvl="0" w:tplc="CC6A96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05245AA" w:tentative="1">
      <w:start w:val="1"/>
      <w:numFmt w:val="lowerLetter"/>
      <w:lvlText w:val="%2."/>
      <w:lvlJc w:val="left"/>
      <w:pPr>
        <w:ind w:left="1440" w:hanging="360"/>
      </w:pPr>
    </w:lvl>
    <w:lvl w:ilvl="2" w:tplc="E59077C8" w:tentative="1">
      <w:start w:val="1"/>
      <w:numFmt w:val="lowerRoman"/>
      <w:lvlText w:val="%3."/>
      <w:lvlJc w:val="right"/>
      <w:pPr>
        <w:ind w:left="2160" w:hanging="180"/>
      </w:pPr>
    </w:lvl>
    <w:lvl w:ilvl="3" w:tplc="96F472F2" w:tentative="1">
      <w:start w:val="1"/>
      <w:numFmt w:val="decimal"/>
      <w:lvlText w:val="%4."/>
      <w:lvlJc w:val="left"/>
      <w:pPr>
        <w:ind w:left="2880" w:hanging="360"/>
      </w:pPr>
    </w:lvl>
    <w:lvl w:ilvl="4" w:tplc="18FE257C" w:tentative="1">
      <w:start w:val="1"/>
      <w:numFmt w:val="lowerLetter"/>
      <w:lvlText w:val="%5."/>
      <w:lvlJc w:val="left"/>
      <w:pPr>
        <w:ind w:left="3600" w:hanging="360"/>
      </w:pPr>
    </w:lvl>
    <w:lvl w:ilvl="5" w:tplc="632E4D70" w:tentative="1">
      <w:start w:val="1"/>
      <w:numFmt w:val="lowerRoman"/>
      <w:lvlText w:val="%6."/>
      <w:lvlJc w:val="right"/>
      <w:pPr>
        <w:ind w:left="4320" w:hanging="180"/>
      </w:pPr>
    </w:lvl>
    <w:lvl w:ilvl="6" w:tplc="2D685D4C" w:tentative="1">
      <w:start w:val="1"/>
      <w:numFmt w:val="decimal"/>
      <w:lvlText w:val="%7."/>
      <w:lvlJc w:val="left"/>
      <w:pPr>
        <w:ind w:left="5040" w:hanging="360"/>
      </w:pPr>
    </w:lvl>
    <w:lvl w:ilvl="7" w:tplc="B62AFB48" w:tentative="1">
      <w:start w:val="1"/>
      <w:numFmt w:val="lowerLetter"/>
      <w:lvlText w:val="%8."/>
      <w:lvlJc w:val="left"/>
      <w:pPr>
        <w:ind w:left="5760" w:hanging="360"/>
      </w:pPr>
    </w:lvl>
    <w:lvl w:ilvl="8" w:tplc="9F7E0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1F55"/>
    <w:multiLevelType w:val="hybridMultilevel"/>
    <w:tmpl w:val="0014438A"/>
    <w:lvl w:ilvl="0" w:tplc="57A013FA">
      <w:start w:val="1"/>
      <w:numFmt w:val="decimal"/>
      <w:lvlText w:val="%1."/>
      <w:lvlJc w:val="left"/>
      <w:pPr>
        <w:ind w:left="720" w:hanging="360"/>
      </w:pPr>
    </w:lvl>
    <w:lvl w:ilvl="1" w:tplc="D37849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AC45B22" w:tentative="1">
      <w:start w:val="1"/>
      <w:numFmt w:val="lowerRoman"/>
      <w:lvlText w:val="%3."/>
      <w:lvlJc w:val="right"/>
      <w:pPr>
        <w:ind w:left="2160" w:hanging="180"/>
      </w:pPr>
    </w:lvl>
    <w:lvl w:ilvl="3" w:tplc="8DA0B6C8" w:tentative="1">
      <w:start w:val="1"/>
      <w:numFmt w:val="decimal"/>
      <w:lvlText w:val="%4."/>
      <w:lvlJc w:val="left"/>
      <w:pPr>
        <w:ind w:left="2880" w:hanging="360"/>
      </w:pPr>
    </w:lvl>
    <w:lvl w:ilvl="4" w:tplc="AD1CB390" w:tentative="1">
      <w:start w:val="1"/>
      <w:numFmt w:val="lowerLetter"/>
      <w:lvlText w:val="%5."/>
      <w:lvlJc w:val="left"/>
      <w:pPr>
        <w:ind w:left="3600" w:hanging="360"/>
      </w:pPr>
    </w:lvl>
    <w:lvl w:ilvl="5" w:tplc="1B92EE82" w:tentative="1">
      <w:start w:val="1"/>
      <w:numFmt w:val="lowerRoman"/>
      <w:lvlText w:val="%6."/>
      <w:lvlJc w:val="right"/>
      <w:pPr>
        <w:ind w:left="4320" w:hanging="180"/>
      </w:pPr>
    </w:lvl>
    <w:lvl w:ilvl="6" w:tplc="A6102138" w:tentative="1">
      <w:start w:val="1"/>
      <w:numFmt w:val="decimal"/>
      <w:lvlText w:val="%7."/>
      <w:lvlJc w:val="left"/>
      <w:pPr>
        <w:ind w:left="5040" w:hanging="360"/>
      </w:pPr>
    </w:lvl>
    <w:lvl w:ilvl="7" w:tplc="B5FE827C" w:tentative="1">
      <w:start w:val="1"/>
      <w:numFmt w:val="lowerLetter"/>
      <w:lvlText w:val="%8."/>
      <w:lvlJc w:val="left"/>
      <w:pPr>
        <w:ind w:left="5760" w:hanging="360"/>
      </w:pPr>
    </w:lvl>
    <w:lvl w:ilvl="8" w:tplc="44920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35C"/>
    <w:multiLevelType w:val="hybridMultilevel"/>
    <w:tmpl w:val="0014438A"/>
    <w:lvl w:ilvl="0" w:tplc="958EE95C">
      <w:start w:val="1"/>
      <w:numFmt w:val="decimal"/>
      <w:lvlText w:val="%1."/>
      <w:lvlJc w:val="left"/>
      <w:pPr>
        <w:ind w:left="720" w:hanging="360"/>
      </w:pPr>
    </w:lvl>
    <w:lvl w:ilvl="1" w:tplc="05A0220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44E8392" w:tentative="1">
      <w:start w:val="1"/>
      <w:numFmt w:val="lowerRoman"/>
      <w:lvlText w:val="%3."/>
      <w:lvlJc w:val="right"/>
      <w:pPr>
        <w:ind w:left="2160" w:hanging="180"/>
      </w:pPr>
    </w:lvl>
    <w:lvl w:ilvl="3" w:tplc="FD60F400" w:tentative="1">
      <w:start w:val="1"/>
      <w:numFmt w:val="decimal"/>
      <w:lvlText w:val="%4."/>
      <w:lvlJc w:val="left"/>
      <w:pPr>
        <w:ind w:left="2880" w:hanging="360"/>
      </w:pPr>
    </w:lvl>
    <w:lvl w:ilvl="4" w:tplc="4D6CBDA8" w:tentative="1">
      <w:start w:val="1"/>
      <w:numFmt w:val="lowerLetter"/>
      <w:lvlText w:val="%5."/>
      <w:lvlJc w:val="left"/>
      <w:pPr>
        <w:ind w:left="3600" w:hanging="360"/>
      </w:pPr>
    </w:lvl>
    <w:lvl w:ilvl="5" w:tplc="5CD6D4B6" w:tentative="1">
      <w:start w:val="1"/>
      <w:numFmt w:val="lowerRoman"/>
      <w:lvlText w:val="%6."/>
      <w:lvlJc w:val="right"/>
      <w:pPr>
        <w:ind w:left="4320" w:hanging="180"/>
      </w:pPr>
    </w:lvl>
    <w:lvl w:ilvl="6" w:tplc="F0BE3126" w:tentative="1">
      <w:start w:val="1"/>
      <w:numFmt w:val="decimal"/>
      <w:lvlText w:val="%7."/>
      <w:lvlJc w:val="left"/>
      <w:pPr>
        <w:ind w:left="5040" w:hanging="360"/>
      </w:pPr>
    </w:lvl>
    <w:lvl w:ilvl="7" w:tplc="0BC268EA" w:tentative="1">
      <w:start w:val="1"/>
      <w:numFmt w:val="lowerLetter"/>
      <w:lvlText w:val="%8."/>
      <w:lvlJc w:val="left"/>
      <w:pPr>
        <w:ind w:left="5760" w:hanging="360"/>
      </w:pPr>
    </w:lvl>
    <w:lvl w:ilvl="8" w:tplc="33640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27C7"/>
    <w:multiLevelType w:val="hybridMultilevel"/>
    <w:tmpl w:val="CE8EA0F4"/>
    <w:lvl w:ilvl="0" w:tplc="E250D4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72A0F69A" w:tentative="1">
      <w:start w:val="1"/>
      <w:numFmt w:val="lowerLetter"/>
      <w:lvlText w:val="%2."/>
      <w:lvlJc w:val="left"/>
      <w:pPr>
        <w:ind w:left="1440" w:hanging="360"/>
      </w:pPr>
    </w:lvl>
    <w:lvl w:ilvl="2" w:tplc="3DAC81E6" w:tentative="1">
      <w:start w:val="1"/>
      <w:numFmt w:val="lowerRoman"/>
      <w:lvlText w:val="%3."/>
      <w:lvlJc w:val="right"/>
      <w:pPr>
        <w:ind w:left="2160" w:hanging="180"/>
      </w:pPr>
    </w:lvl>
    <w:lvl w:ilvl="3" w:tplc="B2DE78F2" w:tentative="1">
      <w:start w:val="1"/>
      <w:numFmt w:val="decimal"/>
      <w:lvlText w:val="%4."/>
      <w:lvlJc w:val="left"/>
      <w:pPr>
        <w:ind w:left="2880" w:hanging="360"/>
      </w:pPr>
    </w:lvl>
    <w:lvl w:ilvl="4" w:tplc="7D1AB696" w:tentative="1">
      <w:start w:val="1"/>
      <w:numFmt w:val="lowerLetter"/>
      <w:lvlText w:val="%5."/>
      <w:lvlJc w:val="left"/>
      <w:pPr>
        <w:ind w:left="3600" w:hanging="360"/>
      </w:pPr>
    </w:lvl>
    <w:lvl w:ilvl="5" w:tplc="3990A26E" w:tentative="1">
      <w:start w:val="1"/>
      <w:numFmt w:val="lowerRoman"/>
      <w:lvlText w:val="%6."/>
      <w:lvlJc w:val="right"/>
      <w:pPr>
        <w:ind w:left="4320" w:hanging="180"/>
      </w:pPr>
    </w:lvl>
    <w:lvl w:ilvl="6" w:tplc="F55433F0" w:tentative="1">
      <w:start w:val="1"/>
      <w:numFmt w:val="decimal"/>
      <w:lvlText w:val="%7."/>
      <w:lvlJc w:val="left"/>
      <w:pPr>
        <w:ind w:left="5040" w:hanging="360"/>
      </w:pPr>
    </w:lvl>
    <w:lvl w:ilvl="7" w:tplc="F76C92D0" w:tentative="1">
      <w:start w:val="1"/>
      <w:numFmt w:val="lowerLetter"/>
      <w:lvlText w:val="%8."/>
      <w:lvlJc w:val="left"/>
      <w:pPr>
        <w:ind w:left="5760" w:hanging="360"/>
      </w:pPr>
    </w:lvl>
    <w:lvl w:ilvl="8" w:tplc="A9CA3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3A52"/>
    <w:multiLevelType w:val="hybridMultilevel"/>
    <w:tmpl w:val="4EE2AEEE"/>
    <w:lvl w:ilvl="0" w:tplc="21EE024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A608F25A" w:tentative="1">
      <w:start w:val="1"/>
      <w:numFmt w:val="lowerLetter"/>
      <w:lvlText w:val="%2."/>
      <w:lvlJc w:val="left"/>
      <w:pPr>
        <w:ind w:left="1440" w:hanging="360"/>
      </w:pPr>
    </w:lvl>
    <w:lvl w:ilvl="2" w:tplc="13445DB2" w:tentative="1">
      <w:start w:val="1"/>
      <w:numFmt w:val="lowerRoman"/>
      <w:lvlText w:val="%3."/>
      <w:lvlJc w:val="right"/>
      <w:pPr>
        <w:ind w:left="2160" w:hanging="180"/>
      </w:pPr>
    </w:lvl>
    <w:lvl w:ilvl="3" w:tplc="03043166" w:tentative="1">
      <w:start w:val="1"/>
      <w:numFmt w:val="decimal"/>
      <w:lvlText w:val="%4."/>
      <w:lvlJc w:val="left"/>
      <w:pPr>
        <w:ind w:left="2880" w:hanging="360"/>
      </w:pPr>
    </w:lvl>
    <w:lvl w:ilvl="4" w:tplc="7D221580" w:tentative="1">
      <w:start w:val="1"/>
      <w:numFmt w:val="lowerLetter"/>
      <w:lvlText w:val="%5."/>
      <w:lvlJc w:val="left"/>
      <w:pPr>
        <w:ind w:left="3600" w:hanging="360"/>
      </w:pPr>
    </w:lvl>
    <w:lvl w:ilvl="5" w:tplc="37A89908" w:tentative="1">
      <w:start w:val="1"/>
      <w:numFmt w:val="lowerRoman"/>
      <w:lvlText w:val="%6."/>
      <w:lvlJc w:val="right"/>
      <w:pPr>
        <w:ind w:left="4320" w:hanging="180"/>
      </w:pPr>
    </w:lvl>
    <w:lvl w:ilvl="6" w:tplc="6E145690" w:tentative="1">
      <w:start w:val="1"/>
      <w:numFmt w:val="decimal"/>
      <w:lvlText w:val="%7."/>
      <w:lvlJc w:val="left"/>
      <w:pPr>
        <w:ind w:left="5040" w:hanging="360"/>
      </w:pPr>
    </w:lvl>
    <w:lvl w:ilvl="7" w:tplc="37762EB4" w:tentative="1">
      <w:start w:val="1"/>
      <w:numFmt w:val="lowerLetter"/>
      <w:lvlText w:val="%8."/>
      <w:lvlJc w:val="left"/>
      <w:pPr>
        <w:ind w:left="5760" w:hanging="360"/>
      </w:pPr>
    </w:lvl>
    <w:lvl w:ilvl="8" w:tplc="33F6C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2176"/>
    <w:multiLevelType w:val="hybridMultilevel"/>
    <w:tmpl w:val="C54A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C1D"/>
    <w:multiLevelType w:val="hybridMultilevel"/>
    <w:tmpl w:val="B6FECEFC"/>
    <w:lvl w:ilvl="0" w:tplc="0602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43E98">
      <w:start w:val="1"/>
      <w:numFmt w:val="lowerLetter"/>
      <w:lvlText w:val="%2."/>
      <w:lvlJc w:val="left"/>
      <w:pPr>
        <w:ind w:left="1440" w:hanging="360"/>
      </w:pPr>
    </w:lvl>
    <w:lvl w:ilvl="2" w:tplc="A4643398" w:tentative="1">
      <w:start w:val="1"/>
      <w:numFmt w:val="lowerRoman"/>
      <w:lvlText w:val="%3."/>
      <w:lvlJc w:val="right"/>
      <w:pPr>
        <w:ind w:left="2160" w:hanging="180"/>
      </w:pPr>
    </w:lvl>
    <w:lvl w:ilvl="3" w:tplc="D27C6D22" w:tentative="1">
      <w:start w:val="1"/>
      <w:numFmt w:val="decimal"/>
      <w:lvlText w:val="%4."/>
      <w:lvlJc w:val="left"/>
      <w:pPr>
        <w:ind w:left="2880" w:hanging="360"/>
      </w:pPr>
    </w:lvl>
    <w:lvl w:ilvl="4" w:tplc="24DC6454" w:tentative="1">
      <w:start w:val="1"/>
      <w:numFmt w:val="lowerLetter"/>
      <w:lvlText w:val="%5."/>
      <w:lvlJc w:val="left"/>
      <w:pPr>
        <w:ind w:left="3600" w:hanging="360"/>
      </w:pPr>
    </w:lvl>
    <w:lvl w:ilvl="5" w:tplc="6EB47CA0" w:tentative="1">
      <w:start w:val="1"/>
      <w:numFmt w:val="lowerRoman"/>
      <w:lvlText w:val="%6."/>
      <w:lvlJc w:val="right"/>
      <w:pPr>
        <w:ind w:left="4320" w:hanging="180"/>
      </w:pPr>
    </w:lvl>
    <w:lvl w:ilvl="6" w:tplc="68B08178" w:tentative="1">
      <w:start w:val="1"/>
      <w:numFmt w:val="decimal"/>
      <w:lvlText w:val="%7."/>
      <w:lvlJc w:val="left"/>
      <w:pPr>
        <w:ind w:left="5040" w:hanging="360"/>
      </w:pPr>
    </w:lvl>
    <w:lvl w:ilvl="7" w:tplc="68F280D4" w:tentative="1">
      <w:start w:val="1"/>
      <w:numFmt w:val="lowerLetter"/>
      <w:lvlText w:val="%8."/>
      <w:lvlJc w:val="left"/>
      <w:pPr>
        <w:ind w:left="5760" w:hanging="360"/>
      </w:pPr>
    </w:lvl>
    <w:lvl w:ilvl="8" w:tplc="DB26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7AF7"/>
    <w:multiLevelType w:val="hybridMultilevel"/>
    <w:tmpl w:val="0D280054"/>
    <w:lvl w:ilvl="0" w:tplc="B25C2782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2581638" w:tentative="1">
      <w:start w:val="1"/>
      <w:numFmt w:val="lowerLetter"/>
      <w:lvlText w:val="%2."/>
      <w:lvlJc w:val="left"/>
      <w:pPr>
        <w:ind w:left="1440" w:hanging="360"/>
      </w:pPr>
    </w:lvl>
    <w:lvl w:ilvl="2" w:tplc="B3240052" w:tentative="1">
      <w:start w:val="1"/>
      <w:numFmt w:val="lowerRoman"/>
      <w:lvlText w:val="%3."/>
      <w:lvlJc w:val="right"/>
      <w:pPr>
        <w:ind w:left="2160" w:hanging="180"/>
      </w:pPr>
    </w:lvl>
    <w:lvl w:ilvl="3" w:tplc="B14C4734" w:tentative="1">
      <w:start w:val="1"/>
      <w:numFmt w:val="decimal"/>
      <w:lvlText w:val="%4."/>
      <w:lvlJc w:val="left"/>
      <w:pPr>
        <w:ind w:left="2880" w:hanging="360"/>
      </w:pPr>
    </w:lvl>
    <w:lvl w:ilvl="4" w:tplc="0EF4E7D4" w:tentative="1">
      <w:start w:val="1"/>
      <w:numFmt w:val="lowerLetter"/>
      <w:lvlText w:val="%5."/>
      <w:lvlJc w:val="left"/>
      <w:pPr>
        <w:ind w:left="3600" w:hanging="360"/>
      </w:pPr>
    </w:lvl>
    <w:lvl w:ilvl="5" w:tplc="44ACEDD4" w:tentative="1">
      <w:start w:val="1"/>
      <w:numFmt w:val="lowerRoman"/>
      <w:lvlText w:val="%6."/>
      <w:lvlJc w:val="right"/>
      <w:pPr>
        <w:ind w:left="4320" w:hanging="180"/>
      </w:pPr>
    </w:lvl>
    <w:lvl w:ilvl="6" w:tplc="91E2F762" w:tentative="1">
      <w:start w:val="1"/>
      <w:numFmt w:val="decimal"/>
      <w:lvlText w:val="%7."/>
      <w:lvlJc w:val="left"/>
      <w:pPr>
        <w:ind w:left="5040" w:hanging="360"/>
      </w:pPr>
    </w:lvl>
    <w:lvl w:ilvl="7" w:tplc="361084BC" w:tentative="1">
      <w:start w:val="1"/>
      <w:numFmt w:val="lowerLetter"/>
      <w:lvlText w:val="%8."/>
      <w:lvlJc w:val="left"/>
      <w:pPr>
        <w:ind w:left="5760" w:hanging="360"/>
      </w:pPr>
    </w:lvl>
    <w:lvl w:ilvl="8" w:tplc="C7B03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D6C26"/>
    <w:multiLevelType w:val="hybridMultilevel"/>
    <w:tmpl w:val="2CA2BF8A"/>
    <w:lvl w:ilvl="0" w:tplc="9AA89A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44441E6" w:tentative="1">
      <w:start w:val="1"/>
      <w:numFmt w:val="lowerLetter"/>
      <w:lvlText w:val="%2."/>
      <w:lvlJc w:val="left"/>
      <w:pPr>
        <w:ind w:left="1800" w:hanging="360"/>
      </w:pPr>
    </w:lvl>
    <w:lvl w:ilvl="2" w:tplc="6F1E5FFA" w:tentative="1">
      <w:start w:val="1"/>
      <w:numFmt w:val="lowerRoman"/>
      <w:lvlText w:val="%3."/>
      <w:lvlJc w:val="right"/>
      <w:pPr>
        <w:ind w:left="2520" w:hanging="180"/>
      </w:pPr>
    </w:lvl>
    <w:lvl w:ilvl="3" w:tplc="6C6AB9C6" w:tentative="1">
      <w:start w:val="1"/>
      <w:numFmt w:val="decimal"/>
      <w:lvlText w:val="%4."/>
      <w:lvlJc w:val="left"/>
      <w:pPr>
        <w:ind w:left="3240" w:hanging="360"/>
      </w:pPr>
    </w:lvl>
    <w:lvl w:ilvl="4" w:tplc="69E872A0" w:tentative="1">
      <w:start w:val="1"/>
      <w:numFmt w:val="lowerLetter"/>
      <w:lvlText w:val="%5."/>
      <w:lvlJc w:val="left"/>
      <w:pPr>
        <w:ind w:left="3960" w:hanging="360"/>
      </w:pPr>
    </w:lvl>
    <w:lvl w:ilvl="5" w:tplc="FAA43256" w:tentative="1">
      <w:start w:val="1"/>
      <w:numFmt w:val="lowerRoman"/>
      <w:lvlText w:val="%6."/>
      <w:lvlJc w:val="right"/>
      <w:pPr>
        <w:ind w:left="4680" w:hanging="180"/>
      </w:pPr>
    </w:lvl>
    <w:lvl w:ilvl="6" w:tplc="5D782EFE" w:tentative="1">
      <w:start w:val="1"/>
      <w:numFmt w:val="decimal"/>
      <w:lvlText w:val="%7."/>
      <w:lvlJc w:val="left"/>
      <w:pPr>
        <w:ind w:left="5400" w:hanging="360"/>
      </w:pPr>
    </w:lvl>
    <w:lvl w:ilvl="7" w:tplc="45DEDA24" w:tentative="1">
      <w:start w:val="1"/>
      <w:numFmt w:val="lowerLetter"/>
      <w:lvlText w:val="%8."/>
      <w:lvlJc w:val="left"/>
      <w:pPr>
        <w:ind w:left="6120" w:hanging="360"/>
      </w:pPr>
    </w:lvl>
    <w:lvl w:ilvl="8" w:tplc="3974A6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E01AD"/>
    <w:multiLevelType w:val="hybridMultilevel"/>
    <w:tmpl w:val="0014438A"/>
    <w:lvl w:ilvl="0" w:tplc="C3C036AA">
      <w:start w:val="1"/>
      <w:numFmt w:val="decimal"/>
      <w:lvlText w:val="%1."/>
      <w:lvlJc w:val="left"/>
      <w:pPr>
        <w:ind w:left="720" w:hanging="360"/>
      </w:pPr>
    </w:lvl>
    <w:lvl w:ilvl="1" w:tplc="6AEC80B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59AA5D5C" w:tentative="1">
      <w:start w:val="1"/>
      <w:numFmt w:val="lowerRoman"/>
      <w:lvlText w:val="%3."/>
      <w:lvlJc w:val="right"/>
      <w:pPr>
        <w:ind w:left="2160" w:hanging="180"/>
      </w:pPr>
    </w:lvl>
    <w:lvl w:ilvl="3" w:tplc="F14A6980" w:tentative="1">
      <w:start w:val="1"/>
      <w:numFmt w:val="decimal"/>
      <w:lvlText w:val="%4."/>
      <w:lvlJc w:val="left"/>
      <w:pPr>
        <w:ind w:left="2880" w:hanging="360"/>
      </w:pPr>
    </w:lvl>
    <w:lvl w:ilvl="4" w:tplc="D786CB84" w:tentative="1">
      <w:start w:val="1"/>
      <w:numFmt w:val="lowerLetter"/>
      <w:lvlText w:val="%5."/>
      <w:lvlJc w:val="left"/>
      <w:pPr>
        <w:ind w:left="3600" w:hanging="360"/>
      </w:pPr>
    </w:lvl>
    <w:lvl w:ilvl="5" w:tplc="43127DFA" w:tentative="1">
      <w:start w:val="1"/>
      <w:numFmt w:val="lowerRoman"/>
      <w:lvlText w:val="%6."/>
      <w:lvlJc w:val="right"/>
      <w:pPr>
        <w:ind w:left="4320" w:hanging="180"/>
      </w:pPr>
    </w:lvl>
    <w:lvl w:ilvl="6" w:tplc="87FC4DEE" w:tentative="1">
      <w:start w:val="1"/>
      <w:numFmt w:val="decimal"/>
      <w:lvlText w:val="%7."/>
      <w:lvlJc w:val="left"/>
      <w:pPr>
        <w:ind w:left="5040" w:hanging="360"/>
      </w:pPr>
    </w:lvl>
    <w:lvl w:ilvl="7" w:tplc="344A8632" w:tentative="1">
      <w:start w:val="1"/>
      <w:numFmt w:val="lowerLetter"/>
      <w:lvlText w:val="%8."/>
      <w:lvlJc w:val="left"/>
      <w:pPr>
        <w:ind w:left="5760" w:hanging="360"/>
      </w:pPr>
    </w:lvl>
    <w:lvl w:ilvl="8" w:tplc="BF44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109DD"/>
    <w:multiLevelType w:val="hybridMultilevel"/>
    <w:tmpl w:val="0014438A"/>
    <w:lvl w:ilvl="0" w:tplc="B140966C">
      <w:start w:val="1"/>
      <w:numFmt w:val="decimal"/>
      <w:lvlText w:val="%1."/>
      <w:lvlJc w:val="left"/>
      <w:pPr>
        <w:ind w:left="720" w:hanging="360"/>
      </w:pPr>
    </w:lvl>
    <w:lvl w:ilvl="1" w:tplc="1B3E5E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7E08838A" w:tentative="1">
      <w:start w:val="1"/>
      <w:numFmt w:val="lowerRoman"/>
      <w:lvlText w:val="%3."/>
      <w:lvlJc w:val="right"/>
      <w:pPr>
        <w:ind w:left="2160" w:hanging="180"/>
      </w:pPr>
    </w:lvl>
    <w:lvl w:ilvl="3" w:tplc="DDC42B2C" w:tentative="1">
      <w:start w:val="1"/>
      <w:numFmt w:val="decimal"/>
      <w:lvlText w:val="%4."/>
      <w:lvlJc w:val="left"/>
      <w:pPr>
        <w:ind w:left="2880" w:hanging="360"/>
      </w:pPr>
    </w:lvl>
    <w:lvl w:ilvl="4" w:tplc="9D788DB4" w:tentative="1">
      <w:start w:val="1"/>
      <w:numFmt w:val="lowerLetter"/>
      <w:lvlText w:val="%5."/>
      <w:lvlJc w:val="left"/>
      <w:pPr>
        <w:ind w:left="3600" w:hanging="360"/>
      </w:pPr>
    </w:lvl>
    <w:lvl w:ilvl="5" w:tplc="C136BAA2" w:tentative="1">
      <w:start w:val="1"/>
      <w:numFmt w:val="lowerRoman"/>
      <w:lvlText w:val="%6."/>
      <w:lvlJc w:val="right"/>
      <w:pPr>
        <w:ind w:left="4320" w:hanging="180"/>
      </w:pPr>
    </w:lvl>
    <w:lvl w:ilvl="6" w:tplc="8E78341C" w:tentative="1">
      <w:start w:val="1"/>
      <w:numFmt w:val="decimal"/>
      <w:lvlText w:val="%7."/>
      <w:lvlJc w:val="left"/>
      <w:pPr>
        <w:ind w:left="5040" w:hanging="360"/>
      </w:pPr>
    </w:lvl>
    <w:lvl w:ilvl="7" w:tplc="70FA9862" w:tentative="1">
      <w:start w:val="1"/>
      <w:numFmt w:val="lowerLetter"/>
      <w:lvlText w:val="%8."/>
      <w:lvlJc w:val="left"/>
      <w:pPr>
        <w:ind w:left="5760" w:hanging="360"/>
      </w:pPr>
    </w:lvl>
    <w:lvl w:ilvl="8" w:tplc="815E8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7FBB"/>
    <w:multiLevelType w:val="hybridMultilevel"/>
    <w:tmpl w:val="4F4EBF40"/>
    <w:lvl w:ilvl="0" w:tplc="1582939C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4D4A952A" w:tentative="1">
      <w:start w:val="1"/>
      <w:numFmt w:val="lowerLetter"/>
      <w:lvlText w:val="%2."/>
      <w:lvlJc w:val="left"/>
      <w:pPr>
        <w:ind w:left="2970" w:hanging="360"/>
      </w:pPr>
    </w:lvl>
    <w:lvl w:ilvl="2" w:tplc="0DDC1598" w:tentative="1">
      <w:start w:val="1"/>
      <w:numFmt w:val="lowerRoman"/>
      <w:lvlText w:val="%3."/>
      <w:lvlJc w:val="right"/>
      <w:pPr>
        <w:ind w:left="3690" w:hanging="180"/>
      </w:pPr>
    </w:lvl>
    <w:lvl w:ilvl="3" w:tplc="BAACFD32" w:tentative="1">
      <w:start w:val="1"/>
      <w:numFmt w:val="decimal"/>
      <w:lvlText w:val="%4."/>
      <w:lvlJc w:val="left"/>
      <w:pPr>
        <w:ind w:left="4410" w:hanging="360"/>
      </w:pPr>
    </w:lvl>
    <w:lvl w:ilvl="4" w:tplc="2290656E" w:tentative="1">
      <w:start w:val="1"/>
      <w:numFmt w:val="lowerLetter"/>
      <w:lvlText w:val="%5."/>
      <w:lvlJc w:val="left"/>
      <w:pPr>
        <w:ind w:left="5130" w:hanging="360"/>
      </w:pPr>
    </w:lvl>
    <w:lvl w:ilvl="5" w:tplc="C088B97C" w:tentative="1">
      <w:start w:val="1"/>
      <w:numFmt w:val="lowerRoman"/>
      <w:lvlText w:val="%6."/>
      <w:lvlJc w:val="right"/>
      <w:pPr>
        <w:ind w:left="5850" w:hanging="180"/>
      </w:pPr>
    </w:lvl>
    <w:lvl w:ilvl="6" w:tplc="37D43B64" w:tentative="1">
      <w:start w:val="1"/>
      <w:numFmt w:val="decimal"/>
      <w:lvlText w:val="%7."/>
      <w:lvlJc w:val="left"/>
      <w:pPr>
        <w:ind w:left="6570" w:hanging="360"/>
      </w:pPr>
    </w:lvl>
    <w:lvl w:ilvl="7" w:tplc="DBCC9C34" w:tentative="1">
      <w:start w:val="1"/>
      <w:numFmt w:val="lowerLetter"/>
      <w:lvlText w:val="%8."/>
      <w:lvlJc w:val="left"/>
      <w:pPr>
        <w:ind w:left="7290" w:hanging="360"/>
      </w:pPr>
    </w:lvl>
    <w:lvl w:ilvl="8" w:tplc="E86C3478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62326DFC"/>
    <w:multiLevelType w:val="hybridMultilevel"/>
    <w:tmpl w:val="1A848B88"/>
    <w:lvl w:ilvl="0" w:tplc="110EC5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83E46A8A" w:tentative="1">
      <w:start w:val="1"/>
      <w:numFmt w:val="lowerLetter"/>
      <w:lvlText w:val="%2."/>
      <w:lvlJc w:val="left"/>
      <w:pPr>
        <w:ind w:left="1440" w:hanging="360"/>
      </w:pPr>
    </w:lvl>
    <w:lvl w:ilvl="2" w:tplc="8C30B91E" w:tentative="1">
      <w:start w:val="1"/>
      <w:numFmt w:val="lowerRoman"/>
      <w:lvlText w:val="%3."/>
      <w:lvlJc w:val="right"/>
      <w:pPr>
        <w:ind w:left="2160" w:hanging="180"/>
      </w:pPr>
    </w:lvl>
    <w:lvl w:ilvl="3" w:tplc="503A40B8" w:tentative="1">
      <w:start w:val="1"/>
      <w:numFmt w:val="decimal"/>
      <w:lvlText w:val="%4."/>
      <w:lvlJc w:val="left"/>
      <w:pPr>
        <w:ind w:left="2880" w:hanging="360"/>
      </w:pPr>
    </w:lvl>
    <w:lvl w:ilvl="4" w:tplc="20B4DD90" w:tentative="1">
      <w:start w:val="1"/>
      <w:numFmt w:val="lowerLetter"/>
      <w:lvlText w:val="%5."/>
      <w:lvlJc w:val="left"/>
      <w:pPr>
        <w:ind w:left="3600" w:hanging="360"/>
      </w:pPr>
    </w:lvl>
    <w:lvl w:ilvl="5" w:tplc="76B805CA" w:tentative="1">
      <w:start w:val="1"/>
      <w:numFmt w:val="lowerRoman"/>
      <w:lvlText w:val="%6."/>
      <w:lvlJc w:val="right"/>
      <w:pPr>
        <w:ind w:left="4320" w:hanging="180"/>
      </w:pPr>
    </w:lvl>
    <w:lvl w:ilvl="6" w:tplc="8DEE4454" w:tentative="1">
      <w:start w:val="1"/>
      <w:numFmt w:val="decimal"/>
      <w:lvlText w:val="%7."/>
      <w:lvlJc w:val="left"/>
      <w:pPr>
        <w:ind w:left="5040" w:hanging="360"/>
      </w:pPr>
    </w:lvl>
    <w:lvl w:ilvl="7" w:tplc="AFA4C022" w:tentative="1">
      <w:start w:val="1"/>
      <w:numFmt w:val="lowerLetter"/>
      <w:lvlText w:val="%8."/>
      <w:lvlJc w:val="left"/>
      <w:pPr>
        <w:ind w:left="5760" w:hanging="360"/>
      </w:pPr>
    </w:lvl>
    <w:lvl w:ilvl="8" w:tplc="89F26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54C99"/>
    <w:multiLevelType w:val="hybridMultilevel"/>
    <w:tmpl w:val="BC7EC942"/>
    <w:lvl w:ilvl="0" w:tplc="710C3866">
      <w:start w:val="1"/>
      <w:numFmt w:val="upp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FBD6E5DC" w:tentative="1">
      <w:start w:val="1"/>
      <w:numFmt w:val="lowerLetter"/>
      <w:lvlText w:val="%2."/>
      <w:lvlJc w:val="left"/>
      <w:pPr>
        <w:ind w:left="1800" w:hanging="360"/>
      </w:pPr>
    </w:lvl>
    <w:lvl w:ilvl="2" w:tplc="D744D942" w:tentative="1">
      <w:start w:val="1"/>
      <w:numFmt w:val="lowerRoman"/>
      <w:lvlText w:val="%3."/>
      <w:lvlJc w:val="right"/>
      <w:pPr>
        <w:ind w:left="2520" w:hanging="180"/>
      </w:pPr>
    </w:lvl>
    <w:lvl w:ilvl="3" w:tplc="56CADEF4" w:tentative="1">
      <w:start w:val="1"/>
      <w:numFmt w:val="decimal"/>
      <w:lvlText w:val="%4."/>
      <w:lvlJc w:val="left"/>
      <w:pPr>
        <w:ind w:left="3240" w:hanging="360"/>
      </w:pPr>
    </w:lvl>
    <w:lvl w:ilvl="4" w:tplc="EDCC6E10" w:tentative="1">
      <w:start w:val="1"/>
      <w:numFmt w:val="lowerLetter"/>
      <w:lvlText w:val="%5."/>
      <w:lvlJc w:val="left"/>
      <w:pPr>
        <w:ind w:left="3960" w:hanging="360"/>
      </w:pPr>
    </w:lvl>
    <w:lvl w:ilvl="5" w:tplc="F9B8C8AC" w:tentative="1">
      <w:start w:val="1"/>
      <w:numFmt w:val="lowerRoman"/>
      <w:lvlText w:val="%6."/>
      <w:lvlJc w:val="right"/>
      <w:pPr>
        <w:ind w:left="4680" w:hanging="180"/>
      </w:pPr>
    </w:lvl>
    <w:lvl w:ilvl="6" w:tplc="000E8380" w:tentative="1">
      <w:start w:val="1"/>
      <w:numFmt w:val="decimal"/>
      <w:lvlText w:val="%7."/>
      <w:lvlJc w:val="left"/>
      <w:pPr>
        <w:ind w:left="5400" w:hanging="360"/>
      </w:pPr>
    </w:lvl>
    <w:lvl w:ilvl="7" w:tplc="47003CB6" w:tentative="1">
      <w:start w:val="1"/>
      <w:numFmt w:val="lowerLetter"/>
      <w:lvlText w:val="%8."/>
      <w:lvlJc w:val="left"/>
      <w:pPr>
        <w:ind w:left="6120" w:hanging="360"/>
      </w:pPr>
    </w:lvl>
    <w:lvl w:ilvl="8" w:tplc="94805C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8334A"/>
    <w:multiLevelType w:val="hybridMultilevel"/>
    <w:tmpl w:val="0014438A"/>
    <w:lvl w:ilvl="0" w:tplc="521C5AFA">
      <w:start w:val="1"/>
      <w:numFmt w:val="decimal"/>
      <w:lvlText w:val="%1."/>
      <w:lvlJc w:val="left"/>
      <w:pPr>
        <w:ind w:left="720" w:hanging="360"/>
      </w:pPr>
    </w:lvl>
    <w:lvl w:ilvl="1" w:tplc="B1601B7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52C9C0" w:tentative="1">
      <w:start w:val="1"/>
      <w:numFmt w:val="lowerRoman"/>
      <w:lvlText w:val="%3."/>
      <w:lvlJc w:val="right"/>
      <w:pPr>
        <w:ind w:left="2160" w:hanging="180"/>
      </w:pPr>
    </w:lvl>
    <w:lvl w:ilvl="3" w:tplc="550AF586" w:tentative="1">
      <w:start w:val="1"/>
      <w:numFmt w:val="decimal"/>
      <w:lvlText w:val="%4."/>
      <w:lvlJc w:val="left"/>
      <w:pPr>
        <w:ind w:left="2880" w:hanging="360"/>
      </w:pPr>
    </w:lvl>
    <w:lvl w:ilvl="4" w:tplc="A462B2BC" w:tentative="1">
      <w:start w:val="1"/>
      <w:numFmt w:val="lowerLetter"/>
      <w:lvlText w:val="%5."/>
      <w:lvlJc w:val="left"/>
      <w:pPr>
        <w:ind w:left="3600" w:hanging="360"/>
      </w:pPr>
    </w:lvl>
    <w:lvl w:ilvl="5" w:tplc="84A08F0C" w:tentative="1">
      <w:start w:val="1"/>
      <w:numFmt w:val="lowerRoman"/>
      <w:lvlText w:val="%6."/>
      <w:lvlJc w:val="right"/>
      <w:pPr>
        <w:ind w:left="4320" w:hanging="180"/>
      </w:pPr>
    </w:lvl>
    <w:lvl w:ilvl="6" w:tplc="2E748B5E" w:tentative="1">
      <w:start w:val="1"/>
      <w:numFmt w:val="decimal"/>
      <w:lvlText w:val="%7."/>
      <w:lvlJc w:val="left"/>
      <w:pPr>
        <w:ind w:left="5040" w:hanging="360"/>
      </w:pPr>
    </w:lvl>
    <w:lvl w:ilvl="7" w:tplc="03042D36" w:tentative="1">
      <w:start w:val="1"/>
      <w:numFmt w:val="lowerLetter"/>
      <w:lvlText w:val="%8."/>
      <w:lvlJc w:val="left"/>
      <w:pPr>
        <w:ind w:left="5760" w:hanging="360"/>
      </w:pPr>
    </w:lvl>
    <w:lvl w:ilvl="8" w:tplc="B96CD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75459"/>
    <w:multiLevelType w:val="hybridMultilevel"/>
    <w:tmpl w:val="9C2CA99C"/>
    <w:lvl w:ilvl="0" w:tplc="CA5A88D2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81087C46" w:tentative="1">
      <w:start w:val="1"/>
      <w:numFmt w:val="lowerLetter"/>
      <w:lvlText w:val="%2."/>
      <w:lvlJc w:val="left"/>
      <w:pPr>
        <w:ind w:left="1440" w:hanging="360"/>
      </w:pPr>
    </w:lvl>
    <w:lvl w:ilvl="2" w:tplc="2D50A94C" w:tentative="1">
      <w:start w:val="1"/>
      <w:numFmt w:val="lowerRoman"/>
      <w:lvlText w:val="%3."/>
      <w:lvlJc w:val="right"/>
      <w:pPr>
        <w:ind w:left="2160" w:hanging="180"/>
      </w:pPr>
    </w:lvl>
    <w:lvl w:ilvl="3" w:tplc="4378B526" w:tentative="1">
      <w:start w:val="1"/>
      <w:numFmt w:val="decimal"/>
      <w:lvlText w:val="%4."/>
      <w:lvlJc w:val="left"/>
      <w:pPr>
        <w:ind w:left="2880" w:hanging="360"/>
      </w:pPr>
    </w:lvl>
    <w:lvl w:ilvl="4" w:tplc="1C36A82E" w:tentative="1">
      <w:start w:val="1"/>
      <w:numFmt w:val="lowerLetter"/>
      <w:lvlText w:val="%5."/>
      <w:lvlJc w:val="left"/>
      <w:pPr>
        <w:ind w:left="3600" w:hanging="360"/>
      </w:pPr>
    </w:lvl>
    <w:lvl w:ilvl="5" w:tplc="5AA4D10A" w:tentative="1">
      <w:start w:val="1"/>
      <w:numFmt w:val="lowerRoman"/>
      <w:lvlText w:val="%6."/>
      <w:lvlJc w:val="right"/>
      <w:pPr>
        <w:ind w:left="4320" w:hanging="180"/>
      </w:pPr>
    </w:lvl>
    <w:lvl w:ilvl="6" w:tplc="1DDE332A" w:tentative="1">
      <w:start w:val="1"/>
      <w:numFmt w:val="decimal"/>
      <w:lvlText w:val="%7."/>
      <w:lvlJc w:val="left"/>
      <w:pPr>
        <w:ind w:left="5040" w:hanging="360"/>
      </w:pPr>
    </w:lvl>
    <w:lvl w:ilvl="7" w:tplc="4296F656" w:tentative="1">
      <w:start w:val="1"/>
      <w:numFmt w:val="lowerLetter"/>
      <w:lvlText w:val="%8."/>
      <w:lvlJc w:val="left"/>
      <w:pPr>
        <w:ind w:left="5760" w:hanging="360"/>
      </w:pPr>
    </w:lvl>
    <w:lvl w:ilvl="8" w:tplc="E5E04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7229"/>
    <w:multiLevelType w:val="multilevel"/>
    <w:tmpl w:val="5B321C5E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Outlin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utlin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Outlin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Outline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Outline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Lnum1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Lnum2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Lnum3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518377">
    <w:abstractNumId w:val="2"/>
  </w:num>
  <w:num w:numId="2" w16cid:durableId="279729019">
    <w:abstractNumId w:val="1"/>
  </w:num>
  <w:num w:numId="3" w16cid:durableId="1563911128">
    <w:abstractNumId w:val="23"/>
  </w:num>
  <w:num w:numId="4" w16cid:durableId="1951812636">
    <w:abstractNumId w:val="13"/>
  </w:num>
  <w:num w:numId="5" w16cid:durableId="1188565156">
    <w:abstractNumId w:val="22"/>
  </w:num>
  <w:num w:numId="6" w16cid:durableId="2073117490">
    <w:abstractNumId w:val="14"/>
  </w:num>
  <w:num w:numId="7" w16cid:durableId="671880097">
    <w:abstractNumId w:val="15"/>
  </w:num>
  <w:num w:numId="8" w16cid:durableId="880242402">
    <w:abstractNumId w:val="19"/>
  </w:num>
  <w:num w:numId="9" w16cid:durableId="357203496">
    <w:abstractNumId w:val="4"/>
  </w:num>
  <w:num w:numId="10" w16cid:durableId="530383371">
    <w:abstractNumId w:val="11"/>
  </w:num>
  <w:num w:numId="11" w16cid:durableId="916093872">
    <w:abstractNumId w:val="18"/>
  </w:num>
  <w:num w:numId="12" w16cid:durableId="1664897713">
    <w:abstractNumId w:val="7"/>
  </w:num>
  <w:num w:numId="13" w16cid:durableId="710303027">
    <w:abstractNumId w:val="10"/>
  </w:num>
  <w:num w:numId="14" w16cid:durableId="1620455458">
    <w:abstractNumId w:val="20"/>
  </w:num>
  <w:num w:numId="15" w16cid:durableId="117263357">
    <w:abstractNumId w:val="0"/>
  </w:num>
  <w:num w:numId="16" w16cid:durableId="1568149535">
    <w:abstractNumId w:val="6"/>
  </w:num>
  <w:num w:numId="17" w16cid:durableId="1758138385">
    <w:abstractNumId w:val="3"/>
  </w:num>
  <w:num w:numId="18" w16cid:durableId="1384937700">
    <w:abstractNumId w:val="21"/>
  </w:num>
  <w:num w:numId="19" w16cid:durableId="1532761189">
    <w:abstractNumId w:val="16"/>
  </w:num>
  <w:num w:numId="20" w16cid:durableId="1993556649">
    <w:abstractNumId w:val="17"/>
  </w:num>
  <w:num w:numId="21" w16cid:durableId="692731592">
    <w:abstractNumId w:val="9"/>
  </w:num>
  <w:num w:numId="22" w16cid:durableId="157619905">
    <w:abstractNumId w:val="8"/>
  </w:num>
  <w:num w:numId="23" w16cid:durableId="1885173519">
    <w:abstractNumId w:val="5"/>
  </w:num>
  <w:num w:numId="24" w16cid:durableId="2074042898">
    <w:abstractNumId w:val="12"/>
  </w:num>
  <w:num w:numId="25" w16cid:durableId="463741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6005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proofState w:spelling="dirty" w:grammar="dirty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JASLEE"/>
    <w:docVar w:name="IManageDocInfoCache(ClientId)" w:val="212995"/>
    <w:docVar w:name="IManageDocInfoCache(DatabaseName)" w:val="LEGAL_1"/>
    <w:docVar w:name="IManageDocInfoCache(DocumentDescription)" w:val="Foreign Dealer Notice re ISDA Canadian BCR Representation Letter [OHH Draft: 01.17.2024]"/>
    <w:docVar w:name="IManageDocInfoCache(DocumentNumber)" w:val="84182974"/>
    <w:docVar w:name="IManageDocInfoCache(DocumentVersion)" w:val="4"/>
    <w:docVar w:name="IManageDocInfoCache(Matter)" w:val="1240020"/>
  </w:docVars>
  <w:rsids>
    <w:rsidRoot w:val="006977BC"/>
    <w:rsid w:val="00002AA1"/>
    <w:rsid w:val="00003568"/>
    <w:rsid w:val="00006F62"/>
    <w:rsid w:val="000247E0"/>
    <w:rsid w:val="00026EB7"/>
    <w:rsid w:val="00030AAA"/>
    <w:rsid w:val="0003143A"/>
    <w:rsid w:val="00031A56"/>
    <w:rsid w:val="00031D37"/>
    <w:rsid w:val="00033766"/>
    <w:rsid w:val="0003597E"/>
    <w:rsid w:val="000401E7"/>
    <w:rsid w:val="00040A0B"/>
    <w:rsid w:val="0004377F"/>
    <w:rsid w:val="00043C5B"/>
    <w:rsid w:val="000475FB"/>
    <w:rsid w:val="00051884"/>
    <w:rsid w:val="00054A07"/>
    <w:rsid w:val="000637BE"/>
    <w:rsid w:val="00064F9B"/>
    <w:rsid w:val="000652DE"/>
    <w:rsid w:val="000674BA"/>
    <w:rsid w:val="000700A9"/>
    <w:rsid w:val="00071C9E"/>
    <w:rsid w:val="000725D6"/>
    <w:rsid w:val="00075984"/>
    <w:rsid w:val="00083BEC"/>
    <w:rsid w:val="00084AC4"/>
    <w:rsid w:val="00085266"/>
    <w:rsid w:val="0008528D"/>
    <w:rsid w:val="00086B7F"/>
    <w:rsid w:val="00091BBB"/>
    <w:rsid w:val="000A1DC2"/>
    <w:rsid w:val="000A4954"/>
    <w:rsid w:val="000B18FE"/>
    <w:rsid w:val="000B2B5F"/>
    <w:rsid w:val="000B3AE3"/>
    <w:rsid w:val="000B5891"/>
    <w:rsid w:val="000C4DF8"/>
    <w:rsid w:val="000C690D"/>
    <w:rsid w:val="000C766A"/>
    <w:rsid w:val="000E08FA"/>
    <w:rsid w:val="000E475B"/>
    <w:rsid w:val="000F6537"/>
    <w:rsid w:val="000F670F"/>
    <w:rsid w:val="000F7135"/>
    <w:rsid w:val="000F75D1"/>
    <w:rsid w:val="0010474B"/>
    <w:rsid w:val="00104F55"/>
    <w:rsid w:val="00106060"/>
    <w:rsid w:val="00106768"/>
    <w:rsid w:val="00106FBF"/>
    <w:rsid w:val="00111736"/>
    <w:rsid w:val="00121E96"/>
    <w:rsid w:val="00123613"/>
    <w:rsid w:val="001302C6"/>
    <w:rsid w:val="00133F5C"/>
    <w:rsid w:val="00135676"/>
    <w:rsid w:val="00143CDE"/>
    <w:rsid w:val="00146F8D"/>
    <w:rsid w:val="0014778C"/>
    <w:rsid w:val="0015406E"/>
    <w:rsid w:val="001569C0"/>
    <w:rsid w:val="0016097B"/>
    <w:rsid w:val="00160E0E"/>
    <w:rsid w:val="0016332B"/>
    <w:rsid w:val="001633CD"/>
    <w:rsid w:val="00171179"/>
    <w:rsid w:val="001740D0"/>
    <w:rsid w:val="00175991"/>
    <w:rsid w:val="00176E97"/>
    <w:rsid w:val="00182CAB"/>
    <w:rsid w:val="00185E51"/>
    <w:rsid w:val="00187C94"/>
    <w:rsid w:val="00192ABC"/>
    <w:rsid w:val="0019683C"/>
    <w:rsid w:val="001B3576"/>
    <w:rsid w:val="001B7F59"/>
    <w:rsid w:val="001C0B58"/>
    <w:rsid w:val="001C4A03"/>
    <w:rsid w:val="001D3215"/>
    <w:rsid w:val="001E085A"/>
    <w:rsid w:val="001E33C8"/>
    <w:rsid w:val="001F1B93"/>
    <w:rsid w:val="001F2105"/>
    <w:rsid w:val="001F251D"/>
    <w:rsid w:val="001F40F8"/>
    <w:rsid w:val="002014F9"/>
    <w:rsid w:val="0020785B"/>
    <w:rsid w:val="002117DC"/>
    <w:rsid w:val="00211A1D"/>
    <w:rsid w:val="00221E31"/>
    <w:rsid w:val="00227F45"/>
    <w:rsid w:val="00232492"/>
    <w:rsid w:val="00233686"/>
    <w:rsid w:val="00241F57"/>
    <w:rsid w:val="00245AA2"/>
    <w:rsid w:val="00253714"/>
    <w:rsid w:val="00253A61"/>
    <w:rsid w:val="00263DCF"/>
    <w:rsid w:val="00265BBD"/>
    <w:rsid w:val="00266BB1"/>
    <w:rsid w:val="00270F38"/>
    <w:rsid w:val="0027445C"/>
    <w:rsid w:val="00277E7F"/>
    <w:rsid w:val="002806FC"/>
    <w:rsid w:val="00280C57"/>
    <w:rsid w:val="002826F1"/>
    <w:rsid w:val="002916F6"/>
    <w:rsid w:val="00297572"/>
    <w:rsid w:val="002A2BB4"/>
    <w:rsid w:val="002A3AA2"/>
    <w:rsid w:val="002A56E4"/>
    <w:rsid w:val="002B1AB5"/>
    <w:rsid w:val="002C1869"/>
    <w:rsid w:val="002C427C"/>
    <w:rsid w:val="002C72E1"/>
    <w:rsid w:val="002D18F2"/>
    <w:rsid w:val="002D7D3D"/>
    <w:rsid w:val="002E4C1A"/>
    <w:rsid w:val="002E4CDC"/>
    <w:rsid w:val="002E7B71"/>
    <w:rsid w:val="002E7EAC"/>
    <w:rsid w:val="002F3E3B"/>
    <w:rsid w:val="002F4339"/>
    <w:rsid w:val="00303733"/>
    <w:rsid w:val="00304D95"/>
    <w:rsid w:val="00315BD8"/>
    <w:rsid w:val="003168CE"/>
    <w:rsid w:val="00327D52"/>
    <w:rsid w:val="00331434"/>
    <w:rsid w:val="00340420"/>
    <w:rsid w:val="00344A74"/>
    <w:rsid w:val="003465BD"/>
    <w:rsid w:val="003523C9"/>
    <w:rsid w:val="00352D13"/>
    <w:rsid w:val="003553D9"/>
    <w:rsid w:val="00364828"/>
    <w:rsid w:val="003672CE"/>
    <w:rsid w:val="00370284"/>
    <w:rsid w:val="0038076F"/>
    <w:rsid w:val="00380EA8"/>
    <w:rsid w:val="00385C4F"/>
    <w:rsid w:val="003860FD"/>
    <w:rsid w:val="00386B9E"/>
    <w:rsid w:val="00386E46"/>
    <w:rsid w:val="00387C73"/>
    <w:rsid w:val="00393D2E"/>
    <w:rsid w:val="003A5F0F"/>
    <w:rsid w:val="003B255E"/>
    <w:rsid w:val="003B3CDE"/>
    <w:rsid w:val="003B591C"/>
    <w:rsid w:val="003C57FE"/>
    <w:rsid w:val="003D10BA"/>
    <w:rsid w:val="003D5FAE"/>
    <w:rsid w:val="003D7470"/>
    <w:rsid w:val="003E0E21"/>
    <w:rsid w:val="003E1C22"/>
    <w:rsid w:val="003E287E"/>
    <w:rsid w:val="003E5128"/>
    <w:rsid w:val="003F2E38"/>
    <w:rsid w:val="003F4673"/>
    <w:rsid w:val="003F7F32"/>
    <w:rsid w:val="00404298"/>
    <w:rsid w:val="004074E3"/>
    <w:rsid w:val="00407904"/>
    <w:rsid w:val="00410DB0"/>
    <w:rsid w:val="0041359A"/>
    <w:rsid w:val="004175C9"/>
    <w:rsid w:val="00417619"/>
    <w:rsid w:val="00420823"/>
    <w:rsid w:val="0042702E"/>
    <w:rsid w:val="00430520"/>
    <w:rsid w:val="00431319"/>
    <w:rsid w:val="00433054"/>
    <w:rsid w:val="00433F1F"/>
    <w:rsid w:val="004362F2"/>
    <w:rsid w:val="004414D7"/>
    <w:rsid w:val="00446659"/>
    <w:rsid w:val="004506FB"/>
    <w:rsid w:val="00452FEA"/>
    <w:rsid w:val="00455E5B"/>
    <w:rsid w:val="00476C78"/>
    <w:rsid w:val="004836D9"/>
    <w:rsid w:val="0048485E"/>
    <w:rsid w:val="00484CB8"/>
    <w:rsid w:val="00487C82"/>
    <w:rsid w:val="00490BF8"/>
    <w:rsid w:val="00491879"/>
    <w:rsid w:val="00493704"/>
    <w:rsid w:val="00494248"/>
    <w:rsid w:val="004945B2"/>
    <w:rsid w:val="004956D7"/>
    <w:rsid w:val="004A6AE2"/>
    <w:rsid w:val="004A7D26"/>
    <w:rsid w:val="004C04AE"/>
    <w:rsid w:val="004C5038"/>
    <w:rsid w:val="004D14C4"/>
    <w:rsid w:val="004D1B73"/>
    <w:rsid w:val="004D2474"/>
    <w:rsid w:val="004D54DF"/>
    <w:rsid w:val="004D6332"/>
    <w:rsid w:val="004E004C"/>
    <w:rsid w:val="004E0936"/>
    <w:rsid w:val="004E3DB7"/>
    <w:rsid w:val="004F1BFC"/>
    <w:rsid w:val="004F2BB1"/>
    <w:rsid w:val="004F7554"/>
    <w:rsid w:val="00501E3F"/>
    <w:rsid w:val="0050502E"/>
    <w:rsid w:val="0050733A"/>
    <w:rsid w:val="005163A4"/>
    <w:rsid w:val="005163B5"/>
    <w:rsid w:val="00516E14"/>
    <w:rsid w:val="00517D54"/>
    <w:rsid w:val="00522A6D"/>
    <w:rsid w:val="005238A1"/>
    <w:rsid w:val="005267A8"/>
    <w:rsid w:val="00535F61"/>
    <w:rsid w:val="005378ED"/>
    <w:rsid w:val="00537B06"/>
    <w:rsid w:val="00545511"/>
    <w:rsid w:val="00545605"/>
    <w:rsid w:val="00545B11"/>
    <w:rsid w:val="0055160D"/>
    <w:rsid w:val="00552D71"/>
    <w:rsid w:val="005569A8"/>
    <w:rsid w:val="0056062C"/>
    <w:rsid w:val="00563DA2"/>
    <w:rsid w:val="00587D07"/>
    <w:rsid w:val="005921EB"/>
    <w:rsid w:val="0059409E"/>
    <w:rsid w:val="005948DD"/>
    <w:rsid w:val="005A25D5"/>
    <w:rsid w:val="005A4DAE"/>
    <w:rsid w:val="005B72A1"/>
    <w:rsid w:val="005C2E95"/>
    <w:rsid w:val="005D0ABD"/>
    <w:rsid w:val="005D12AE"/>
    <w:rsid w:val="005D1E36"/>
    <w:rsid w:val="005D20A9"/>
    <w:rsid w:val="005D601D"/>
    <w:rsid w:val="005D75AB"/>
    <w:rsid w:val="005E3574"/>
    <w:rsid w:val="005E6996"/>
    <w:rsid w:val="005F40C8"/>
    <w:rsid w:val="005F7BD9"/>
    <w:rsid w:val="0060188C"/>
    <w:rsid w:val="006034EA"/>
    <w:rsid w:val="00603D69"/>
    <w:rsid w:val="00606F47"/>
    <w:rsid w:val="006126AC"/>
    <w:rsid w:val="006235EB"/>
    <w:rsid w:val="00623E81"/>
    <w:rsid w:val="00624E61"/>
    <w:rsid w:val="00626666"/>
    <w:rsid w:val="00626C03"/>
    <w:rsid w:val="00632F34"/>
    <w:rsid w:val="00635B2C"/>
    <w:rsid w:val="00640281"/>
    <w:rsid w:val="00641932"/>
    <w:rsid w:val="0064462E"/>
    <w:rsid w:val="00650D45"/>
    <w:rsid w:val="00660353"/>
    <w:rsid w:val="00663E5B"/>
    <w:rsid w:val="00670581"/>
    <w:rsid w:val="00673312"/>
    <w:rsid w:val="006734D6"/>
    <w:rsid w:val="0067627C"/>
    <w:rsid w:val="00677986"/>
    <w:rsid w:val="0068255C"/>
    <w:rsid w:val="00685D88"/>
    <w:rsid w:val="00690341"/>
    <w:rsid w:val="00690BBA"/>
    <w:rsid w:val="00691FD8"/>
    <w:rsid w:val="006977BC"/>
    <w:rsid w:val="006A01CE"/>
    <w:rsid w:val="006A1266"/>
    <w:rsid w:val="006A689A"/>
    <w:rsid w:val="006A7DE7"/>
    <w:rsid w:val="006B509A"/>
    <w:rsid w:val="006B6BB6"/>
    <w:rsid w:val="006B77AA"/>
    <w:rsid w:val="006C45EC"/>
    <w:rsid w:val="006D1816"/>
    <w:rsid w:val="006D1A43"/>
    <w:rsid w:val="006D460A"/>
    <w:rsid w:val="006E01CA"/>
    <w:rsid w:val="006E1834"/>
    <w:rsid w:val="006E42E6"/>
    <w:rsid w:val="006E6ADC"/>
    <w:rsid w:val="006F768B"/>
    <w:rsid w:val="00703BEA"/>
    <w:rsid w:val="007178EE"/>
    <w:rsid w:val="00720760"/>
    <w:rsid w:val="00724788"/>
    <w:rsid w:val="00727F64"/>
    <w:rsid w:val="00737B4E"/>
    <w:rsid w:val="00741E5D"/>
    <w:rsid w:val="00744C41"/>
    <w:rsid w:val="00762BE7"/>
    <w:rsid w:val="00762C7C"/>
    <w:rsid w:val="00772CC1"/>
    <w:rsid w:val="00776DC7"/>
    <w:rsid w:val="007779C2"/>
    <w:rsid w:val="00780446"/>
    <w:rsid w:val="00785CD0"/>
    <w:rsid w:val="007924F4"/>
    <w:rsid w:val="007961AF"/>
    <w:rsid w:val="007A2F18"/>
    <w:rsid w:val="007A3E28"/>
    <w:rsid w:val="007B58D8"/>
    <w:rsid w:val="007C26A3"/>
    <w:rsid w:val="007C52F8"/>
    <w:rsid w:val="007C590C"/>
    <w:rsid w:val="007D4E7F"/>
    <w:rsid w:val="007D7490"/>
    <w:rsid w:val="007E3228"/>
    <w:rsid w:val="007F4135"/>
    <w:rsid w:val="007F5A4C"/>
    <w:rsid w:val="00804BBF"/>
    <w:rsid w:val="00807660"/>
    <w:rsid w:val="008078FA"/>
    <w:rsid w:val="0081195B"/>
    <w:rsid w:val="00812CC2"/>
    <w:rsid w:val="008133A1"/>
    <w:rsid w:val="00813BEA"/>
    <w:rsid w:val="00814378"/>
    <w:rsid w:val="00815BDE"/>
    <w:rsid w:val="0081682C"/>
    <w:rsid w:val="0081765B"/>
    <w:rsid w:val="00832AEE"/>
    <w:rsid w:val="00833DE1"/>
    <w:rsid w:val="0084461F"/>
    <w:rsid w:val="00844D32"/>
    <w:rsid w:val="008522A0"/>
    <w:rsid w:val="00857C3F"/>
    <w:rsid w:val="00862756"/>
    <w:rsid w:val="0087005C"/>
    <w:rsid w:val="008759E0"/>
    <w:rsid w:val="00880789"/>
    <w:rsid w:val="00880A52"/>
    <w:rsid w:val="00883BE7"/>
    <w:rsid w:val="00892D64"/>
    <w:rsid w:val="00894E3D"/>
    <w:rsid w:val="00897BBC"/>
    <w:rsid w:val="008A4003"/>
    <w:rsid w:val="008A4ADC"/>
    <w:rsid w:val="008A5FEA"/>
    <w:rsid w:val="008B0936"/>
    <w:rsid w:val="008B5AAC"/>
    <w:rsid w:val="008C1DBD"/>
    <w:rsid w:val="008C5832"/>
    <w:rsid w:val="008C617C"/>
    <w:rsid w:val="008C7B6F"/>
    <w:rsid w:val="008D14D6"/>
    <w:rsid w:val="008D362F"/>
    <w:rsid w:val="008E0286"/>
    <w:rsid w:val="008E3817"/>
    <w:rsid w:val="008E7294"/>
    <w:rsid w:val="008F4CCC"/>
    <w:rsid w:val="008F5C59"/>
    <w:rsid w:val="00900A26"/>
    <w:rsid w:val="00902F85"/>
    <w:rsid w:val="009075D7"/>
    <w:rsid w:val="0090761D"/>
    <w:rsid w:val="00907967"/>
    <w:rsid w:val="0091213A"/>
    <w:rsid w:val="009127C1"/>
    <w:rsid w:val="00914093"/>
    <w:rsid w:val="009155E6"/>
    <w:rsid w:val="009159A5"/>
    <w:rsid w:val="00924E61"/>
    <w:rsid w:val="0093275B"/>
    <w:rsid w:val="009365A8"/>
    <w:rsid w:val="00941168"/>
    <w:rsid w:val="00943A9A"/>
    <w:rsid w:val="0095333A"/>
    <w:rsid w:val="00954932"/>
    <w:rsid w:val="00956738"/>
    <w:rsid w:val="009570AB"/>
    <w:rsid w:val="009570DE"/>
    <w:rsid w:val="00972929"/>
    <w:rsid w:val="009768BD"/>
    <w:rsid w:val="009819EF"/>
    <w:rsid w:val="00986CD9"/>
    <w:rsid w:val="00986D8A"/>
    <w:rsid w:val="00991E7B"/>
    <w:rsid w:val="00991FC5"/>
    <w:rsid w:val="009922C4"/>
    <w:rsid w:val="00995E44"/>
    <w:rsid w:val="009A0EF7"/>
    <w:rsid w:val="009A3CEF"/>
    <w:rsid w:val="009B336B"/>
    <w:rsid w:val="009B6030"/>
    <w:rsid w:val="009B6694"/>
    <w:rsid w:val="009B6FFF"/>
    <w:rsid w:val="009B7BD3"/>
    <w:rsid w:val="009B7FCD"/>
    <w:rsid w:val="009C4F76"/>
    <w:rsid w:val="009C5CDB"/>
    <w:rsid w:val="009D2665"/>
    <w:rsid w:val="009D60A5"/>
    <w:rsid w:val="009D6B57"/>
    <w:rsid w:val="009E48D4"/>
    <w:rsid w:val="009F4CF8"/>
    <w:rsid w:val="009F624C"/>
    <w:rsid w:val="00A00FE4"/>
    <w:rsid w:val="00A021AA"/>
    <w:rsid w:val="00A026EA"/>
    <w:rsid w:val="00A13068"/>
    <w:rsid w:val="00A13C3E"/>
    <w:rsid w:val="00A1516C"/>
    <w:rsid w:val="00A16231"/>
    <w:rsid w:val="00A1743B"/>
    <w:rsid w:val="00A20CED"/>
    <w:rsid w:val="00A21C6D"/>
    <w:rsid w:val="00A26D58"/>
    <w:rsid w:val="00A31F49"/>
    <w:rsid w:val="00A33AC5"/>
    <w:rsid w:val="00A353A2"/>
    <w:rsid w:val="00A37063"/>
    <w:rsid w:val="00A37F8C"/>
    <w:rsid w:val="00A42BBF"/>
    <w:rsid w:val="00A52330"/>
    <w:rsid w:val="00A57D9F"/>
    <w:rsid w:val="00A7001A"/>
    <w:rsid w:val="00A740CE"/>
    <w:rsid w:val="00A82BFA"/>
    <w:rsid w:val="00A87E9F"/>
    <w:rsid w:val="00A90C84"/>
    <w:rsid w:val="00A92CB8"/>
    <w:rsid w:val="00A95635"/>
    <w:rsid w:val="00A9704C"/>
    <w:rsid w:val="00A97CA1"/>
    <w:rsid w:val="00AA147B"/>
    <w:rsid w:val="00AA5C0B"/>
    <w:rsid w:val="00AB1E65"/>
    <w:rsid w:val="00AB457F"/>
    <w:rsid w:val="00AB622F"/>
    <w:rsid w:val="00AC0A82"/>
    <w:rsid w:val="00AC0D2D"/>
    <w:rsid w:val="00AC5BF7"/>
    <w:rsid w:val="00AD7692"/>
    <w:rsid w:val="00AE4C1A"/>
    <w:rsid w:val="00AE5E3A"/>
    <w:rsid w:val="00AE5FD3"/>
    <w:rsid w:val="00AF55CF"/>
    <w:rsid w:val="00AF6E3D"/>
    <w:rsid w:val="00AF7BF5"/>
    <w:rsid w:val="00B02A70"/>
    <w:rsid w:val="00B05A26"/>
    <w:rsid w:val="00B0697A"/>
    <w:rsid w:val="00B07444"/>
    <w:rsid w:val="00B104BB"/>
    <w:rsid w:val="00B106F7"/>
    <w:rsid w:val="00B13C34"/>
    <w:rsid w:val="00B215C9"/>
    <w:rsid w:val="00B26BD5"/>
    <w:rsid w:val="00B307BD"/>
    <w:rsid w:val="00B368C6"/>
    <w:rsid w:val="00B41049"/>
    <w:rsid w:val="00B411C0"/>
    <w:rsid w:val="00B4456A"/>
    <w:rsid w:val="00B50E66"/>
    <w:rsid w:val="00B514B4"/>
    <w:rsid w:val="00B526CB"/>
    <w:rsid w:val="00B55AE3"/>
    <w:rsid w:val="00B55FC0"/>
    <w:rsid w:val="00B564CE"/>
    <w:rsid w:val="00B64D98"/>
    <w:rsid w:val="00B656E4"/>
    <w:rsid w:val="00B65B4F"/>
    <w:rsid w:val="00B70754"/>
    <w:rsid w:val="00B748CE"/>
    <w:rsid w:val="00B81460"/>
    <w:rsid w:val="00B94D8C"/>
    <w:rsid w:val="00B95EFF"/>
    <w:rsid w:val="00B97144"/>
    <w:rsid w:val="00B974CB"/>
    <w:rsid w:val="00BC1596"/>
    <w:rsid w:val="00BC37BF"/>
    <w:rsid w:val="00BD05F9"/>
    <w:rsid w:val="00BD197A"/>
    <w:rsid w:val="00BE0FC4"/>
    <w:rsid w:val="00BE3AA7"/>
    <w:rsid w:val="00BE5BA7"/>
    <w:rsid w:val="00BE72A2"/>
    <w:rsid w:val="00BE7A83"/>
    <w:rsid w:val="00BF525E"/>
    <w:rsid w:val="00C0030F"/>
    <w:rsid w:val="00C052C1"/>
    <w:rsid w:val="00C06E05"/>
    <w:rsid w:val="00C1463B"/>
    <w:rsid w:val="00C210B5"/>
    <w:rsid w:val="00C2200A"/>
    <w:rsid w:val="00C22B60"/>
    <w:rsid w:val="00C23C15"/>
    <w:rsid w:val="00C3298F"/>
    <w:rsid w:val="00C3415D"/>
    <w:rsid w:val="00C35B74"/>
    <w:rsid w:val="00C3644A"/>
    <w:rsid w:val="00C37E11"/>
    <w:rsid w:val="00C47181"/>
    <w:rsid w:val="00C51958"/>
    <w:rsid w:val="00C72C93"/>
    <w:rsid w:val="00C8304F"/>
    <w:rsid w:val="00C9487F"/>
    <w:rsid w:val="00C95AFF"/>
    <w:rsid w:val="00CA0FC4"/>
    <w:rsid w:val="00CB0687"/>
    <w:rsid w:val="00CB0BC7"/>
    <w:rsid w:val="00CB3A0A"/>
    <w:rsid w:val="00CB784F"/>
    <w:rsid w:val="00CC0FDF"/>
    <w:rsid w:val="00CD03E4"/>
    <w:rsid w:val="00CD75B7"/>
    <w:rsid w:val="00CE6403"/>
    <w:rsid w:val="00CF01A4"/>
    <w:rsid w:val="00CF60C4"/>
    <w:rsid w:val="00D047CF"/>
    <w:rsid w:val="00D05C16"/>
    <w:rsid w:val="00D1102D"/>
    <w:rsid w:val="00D20F67"/>
    <w:rsid w:val="00D27B14"/>
    <w:rsid w:val="00D3080C"/>
    <w:rsid w:val="00D47224"/>
    <w:rsid w:val="00D50284"/>
    <w:rsid w:val="00D513D2"/>
    <w:rsid w:val="00D55837"/>
    <w:rsid w:val="00D64588"/>
    <w:rsid w:val="00D657B9"/>
    <w:rsid w:val="00D73A4E"/>
    <w:rsid w:val="00D8068C"/>
    <w:rsid w:val="00D92C47"/>
    <w:rsid w:val="00D95CCB"/>
    <w:rsid w:val="00DA5C1F"/>
    <w:rsid w:val="00DB3852"/>
    <w:rsid w:val="00DB4BDE"/>
    <w:rsid w:val="00DC1745"/>
    <w:rsid w:val="00DC6642"/>
    <w:rsid w:val="00DD1B88"/>
    <w:rsid w:val="00DD57D5"/>
    <w:rsid w:val="00DD5F73"/>
    <w:rsid w:val="00DE0ACB"/>
    <w:rsid w:val="00DE1E31"/>
    <w:rsid w:val="00DE2296"/>
    <w:rsid w:val="00DF2EB4"/>
    <w:rsid w:val="00DF56F9"/>
    <w:rsid w:val="00DF72D4"/>
    <w:rsid w:val="00E00116"/>
    <w:rsid w:val="00E10024"/>
    <w:rsid w:val="00E16E36"/>
    <w:rsid w:val="00E21B91"/>
    <w:rsid w:val="00E234B1"/>
    <w:rsid w:val="00E25771"/>
    <w:rsid w:val="00E31D17"/>
    <w:rsid w:val="00E363C8"/>
    <w:rsid w:val="00E36D32"/>
    <w:rsid w:val="00E422BA"/>
    <w:rsid w:val="00E4409A"/>
    <w:rsid w:val="00E44734"/>
    <w:rsid w:val="00E451FA"/>
    <w:rsid w:val="00E477B8"/>
    <w:rsid w:val="00E5209F"/>
    <w:rsid w:val="00E53331"/>
    <w:rsid w:val="00E64822"/>
    <w:rsid w:val="00E701E4"/>
    <w:rsid w:val="00E7374F"/>
    <w:rsid w:val="00E769AF"/>
    <w:rsid w:val="00E8136B"/>
    <w:rsid w:val="00E8161F"/>
    <w:rsid w:val="00E81D54"/>
    <w:rsid w:val="00E826AD"/>
    <w:rsid w:val="00E91745"/>
    <w:rsid w:val="00E943C7"/>
    <w:rsid w:val="00EA2B0F"/>
    <w:rsid w:val="00EB0BD5"/>
    <w:rsid w:val="00EC2AB7"/>
    <w:rsid w:val="00EC5428"/>
    <w:rsid w:val="00EC5D4A"/>
    <w:rsid w:val="00EC601D"/>
    <w:rsid w:val="00ED28FC"/>
    <w:rsid w:val="00ED4641"/>
    <w:rsid w:val="00ED56F7"/>
    <w:rsid w:val="00ED7154"/>
    <w:rsid w:val="00ED7D9B"/>
    <w:rsid w:val="00EE121D"/>
    <w:rsid w:val="00EE61BC"/>
    <w:rsid w:val="00EF0E40"/>
    <w:rsid w:val="00EF1D7E"/>
    <w:rsid w:val="00EF35C2"/>
    <w:rsid w:val="00EF3A7B"/>
    <w:rsid w:val="00EF4721"/>
    <w:rsid w:val="00EF5F48"/>
    <w:rsid w:val="00F16188"/>
    <w:rsid w:val="00F1641F"/>
    <w:rsid w:val="00F22421"/>
    <w:rsid w:val="00F25851"/>
    <w:rsid w:val="00F26AE8"/>
    <w:rsid w:val="00F26C12"/>
    <w:rsid w:val="00F3287E"/>
    <w:rsid w:val="00F34828"/>
    <w:rsid w:val="00F460E3"/>
    <w:rsid w:val="00F47BD9"/>
    <w:rsid w:val="00F47C7B"/>
    <w:rsid w:val="00F56640"/>
    <w:rsid w:val="00F56A20"/>
    <w:rsid w:val="00F57C4D"/>
    <w:rsid w:val="00F6267F"/>
    <w:rsid w:val="00F62EF6"/>
    <w:rsid w:val="00F66122"/>
    <w:rsid w:val="00F7520A"/>
    <w:rsid w:val="00F81DBD"/>
    <w:rsid w:val="00F82889"/>
    <w:rsid w:val="00F84F96"/>
    <w:rsid w:val="00F877BD"/>
    <w:rsid w:val="00F92119"/>
    <w:rsid w:val="00F97C4F"/>
    <w:rsid w:val="00FA05AF"/>
    <w:rsid w:val="00FA0E26"/>
    <w:rsid w:val="00FA70B3"/>
    <w:rsid w:val="00FC0EC4"/>
    <w:rsid w:val="00FC26C9"/>
    <w:rsid w:val="00FC2D13"/>
    <w:rsid w:val="00FC658D"/>
    <w:rsid w:val="00FC696A"/>
    <w:rsid w:val="00FD4664"/>
    <w:rsid w:val="00FD6E22"/>
    <w:rsid w:val="00FE0185"/>
    <w:rsid w:val="00FE0C0C"/>
    <w:rsid w:val="00FE2D8D"/>
    <w:rsid w:val="00FE5E69"/>
    <w:rsid w:val="00FF3A2C"/>
    <w:rsid w:val="00FF6434"/>
    <w:rsid w:val="00FF7059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903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BC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CD03E4"/>
    <w:pPr>
      <w:keepNext/>
      <w:spacing w:before="240" w:after="60"/>
      <w:outlineLvl w:val="0"/>
    </w:pPr>
    <w:rPr>
      <w:rFonts w:ascii="Book Antiqua" w:eastAsia="Times New Roman" w:hAnsi="Book Antiqua"/>
      <w:b/>
      <w:bCs/>
      <w:color w:val="000000"/>
      <w:szCs w:val="28"/>
    </w:rPr>
  </w:style>
  <w:style w:type="paragraph" w:styleId="Titre2">
    <w:name w:val="heading 2"/>
    <w:basedOn w:val="Normal"/>
    <w:next w:val="Normal"/>
    <w:link w:val="Titre2Car"/>
    <w:qFormat/>
    <w:rsid w:val="00CD03E4"/>
    <w:pPr>
      <w:keepNext/>
      <w:spacing w:before="240" w:after="60"/>
      <w:outlineLvl w:val="1"/>
    </w:pPr>
    <w:rPr>
      <w:rFonts w:ascii="Book Antiqua" w:eastAsia="Times New Roman" w:hAnsi="Book Antiqua"/>
      <w:b/>
      <w:bCs/>
      <w:color w:val="000000"/>
      <w:szCs w:val="26"/>
    </w:rPr>
  </w:style>
  <w:style w:type="paragraph" w:styleId="Titre3">
    <w:name w:val="heading 3"/>
    <w:basedOn w:val="Normal"/>
    <w:next w:val="Normal"/>
    <w:link w:val="Titre3Car"/>
    <w:qFormat/>
    <w:rsid w:val="00CD03E4"/>
    <w:pPr>
      <w:keepNext/>
      <w:spacing w:before="240" w:after="60"/>
      <w:outlineLvl w:val="2"/>
    </w:pPr>
    <w:rPr>
      <w:rFonts w:ascii="Book Antiqua" w:eastAsia="Times New Roman" w:hAnsi="Book Antiqua"/>
      <w:bCs/>
      <w:color w:val="000000"/>
    </w:rPr>
  </w:style>
  <w:style w:type="paragraph" w:styleId="Titre4">
    <w:name w:val="heading 4"/>
    <w:basedOn w:val="Normal"/>
    <w:next w:val="Normal"/>
    <w:link w:val="Titre4Car"/>
    <w:uiPriority w:val="9"/>
    <w:qFormat/>
    <w:rsid w:val="00A353A2"/>
    <w:pPr>
      <w:keepNext/>
      <w:keepLines/>
      <w:spacing w:before="200" w:after="0"/>
      <w:outlineLvl w:val="3"/>
    </w:pPr>
    <w:rPr>
      <w:rFonts w:ascii="Book Antiqua" w:eastAsia="Times New Roman" w:hAnsi="Book Antiqua"/>
      <w:b/>
      <w:bCs/>
      <w:i/>
      <w:iCs/>
      <w:color w:val="000000"/>
    </w:rPr>
  </w:style>
  <w:style w:type="paragraph" w:styleId="Titre5">
    <w:name w:val="heading 5"/>
    <w:basedOn w:val="Normal"/>
    <w:next w:val="Normal"/>
    <w:link w:val="Titre5Car"/>
    <w:uiPriority w:val="9"/>
    <w:qFormat/>
    <w:rsid w:val="00A353A2"/>
    <w:pPr>
      <w:keepNext/>
      <w:keepLines/>
      <w:spacing w:before="200" w:after="0"/>
      <w:outlineLvl w:val="4"/>
    </w:pPr>
    <w:rPr>
      <w:rFonts w:ascii="Book Antiqua" w:eastAsia="Times New Roman" w:hAnsi="Book Antiqua"/>
      <w:color w:val="000000"/>
    </w:rPr>
  </w:style>
  <w:style w:type="paragraph" w:styleId="Titre6">
    <w:name w:val="heading 6"/>
    <w:basedOn w:val="Normal"/>
    <w:next w:val="Normal"/>
    <w:link w:val="Titre6Car"/>
    <w:uiPriority w:val="9"/>
    <w:qFormat/>
    <w:rsid w:val="00A353A2"/>
    <w:pPr>
      <w:keepNext/>
      <w:keepLines/>
      <w:spacing w:before="200" w:after="0"/>
      <w:outlineLvl w:val="5"/>
    </w:pPr>
    <w:rPr>
      <w:rFonts w:ascii="Book Antiqua" w:eastAsia="Times New Roman" w:hAnsi="Book Antiqua"/>
      <w:i/>
      <w:iCs/>
      <w:color w:val="000000"/>
    </w:rPr>
  </w:style>
  <w:style w:type="paragraph" w:styleId="Titre7">
    <w:name w:val="heading 7"/>
    <w:basedOn w:val="Normal"/>
    <w:next w:val="Normal"/>
    <w:link w:val="Titre7Car"/>
    <w:uiPriority w:val="9"/>
    <w:qFormat/>
    <w:rsid w:val="00A353A2"/>
    <w:pPr>
      <w:keepNext/>
      <w:keepLines/>
      <w:spacing w:before="200" w:after="0"/>
      <w:outlineLvl w:val="6"/>
    </w:pPr>
    <w:rPr>
      <w:rFonts w:ascii="Book Antiqua" w:eastAsia="Times New Roman" w:hAnsi="Book Antiqu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A353A2"/>
    <w:pPr>
      <w:keepNext/>
      <w:keepLines/>
      <w:spacing w:before="200" w:after="0"/>
      <w:outlineLvl w:val="7"/>
    </w:pPr>
    <w:rPr>
      <w:rFonts w:ascii="Book Antiqua" w:eastAsia="Times New Roman" w:hAnsi="Book Antiqu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A353A2"/>
    <w:pPr>
      <w:keepNext/>
      <w:keepLines/>
      <w:spacing w:before="200" w:after="0"/>
      <w:outlineLvl w:val="8"/>
    </w:pPr>
    <w:rPr>
      <w:rFonts w:ascii="Book Antiqua" w:eastAsia="Times New Roman" w:hAnsi="Book Antiqu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qFormat/>
    <w:rsid w:val="00A353A2"/>
    <w:pPr>
      <w:ind w:firstLine="720"/>
    </w:pPr>
  </w:style>
  <w:style w:type="character" w:customStyle="1" w:styleId="CorpsdetexteCar">
    <w:name w:val="Corps de texte Car"/>
    <w:basedOn w:val="Policepardfaut"/>
    <w:link w:val="Corpsdetexte"/>
    <w:rsid w:val="00A353A2"/>
  </w:style>
  <w:style w:type="paragraph" w:customStyle="1" w:styleId="Comment">
    <w:name w:val="Comment"/>
    <w:basedOn w:val="Normal"/>
    <w:next w:val="Normal"/>
    <w:qFormat/>
    <w:rsid w:val="00A353A2"/>
    <w:rPr>
      <w:rFonts w:ascii="Arial" w:hAnsi="Arial"/>
      <w:vanish/>
      <w:color w:val="FF33CC"/>
    </w:rPr>
  </w:style>
  <w:style w:type="paragraph" w:customStyle="1" w:styleId="Definitions">
    <w:name w:val="Definitions"/>
    <w:basedOn w:val="Normal"/>
    <w:qFormat/>
    <w:rsid w:val="00A353A2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A353A2"/>
    <w:rPr>
      <w:sz w:val="18"/>
    </w:rPr>
  </w:style>
  <w:style w:type="character" w:customStyle="1" w:styleId="PieddepageCar">
    <w:name w:val="Pied de page Car"/>
    <w:link w:val="Pieddepage"/>
    <w:uiPriority w:val="99"/>
    <w:rsid w:val="00A353A2"/>
    <w:rPr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353A2"/>
    <w:pPr>
      <w:widowControl w:val="0"/>
      <w:spacing w:after="0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rsid w:val="00A353A2"/>
    <w:rPr>
      <w:sz w:val="18"/>
      <w:szCs w:val="20"/>
    </w:rPr>
  </w:style>
  <w:style w:type="paragraph" w:styleId="En-tte">
    <w:name w:val="header"/>
    <w:basedOn w:val="Normal"/>
    <w:link w:val="En-tteCar"/>
    <w:uiPriority w:val="99"/>
    <w:unhideWhenUsed/>
    <w:rsid w:val="00956738"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56738"/>
  </w:style>
  <w:style w:type="character" w:customStyle="1" w:styleId="Titre1Car">
    <w:name w:val="Titre 1 Car"/>
    <w:link w:val="Titre1"/>
    <w:rsid w:val="00CD03E4"/>
    <w:rPr>
      <w:rFonts w:ascii="Book Antiqua" w:eastAsia="Times New Roman" w:hAnsi="Book Antiqua" w:cs="Times New Roman"/>
      <w:b/>
      <w:bCs/>
      <w:color w:val="000000"/>
      <w:sz w:val="24"/>
      <w:szCs w:val="28"/>
    </w:rPr>
  </w:style>
  <w:style w:type="character" w:customStyle="1" w:styleId="Titre2Car">
    <w:name w:val="Titre 2 Car"/>
    <w:link w:val="Titre2"/>
    <w:rsid w:val="00CD03E4"/>
    <w:rPr>
      <w:rFonts w:ascii="Book Antiqua" w:eastAsia="Times New Roman" w:hAnsi="Book Antiqua" w:cs="Times New Roman"/>
      <w:b/>
      <w:bCs/>
      <w:color w:val="000000"/>
      <w:szCs w:val="26"/>
    </w:rPr>
  </w:style>
  <w:style w:type="character" w:customStyle="1" w:styleId="Titre3Car">
    <w:name w:val="Titre 3 Car"/>
    <w:link w:val="Titre3"/>
    <w:rsid w:val="00CD03E4"/>
    <w:rPr>
      <w:rFonts w:ascii="Book Antiqua" w:eastAsia="Times New Roman" w:hAnsi="Book Antiqua" w:cs="Times New Roman"/>
      <w:bCs/>
      <w:color w:val="000000"/>
    </w:rPr>
  </w:style>
  <w:style w:type="paragraph" w:customStyle="1" w:styleId="LawyersComments">
    <w:name w:val="Lawyers Comments"/>
    <w:basedOn w:val="Normal"/>
    <w:qFormat/>
    <w:rsid w:val="00A353A2"/>
    <w:pPr>
      <w:spacing w:after="120"/>
      <w:ind w:left="720" w:right="720"/>
    </w:pPr>
    <w:rPr>
      <w:i/>
      <w:vanish/>
      <w:color w:val="C00000"/>
      <w:sz w:val="20"/>
    </w:rPr>
  </w:style>
  <w:style w:type="paragraph" w:customStyle="1" w:styleId="Lnum1">
    <w:name w:val="Lnum1"/>
    <w:basedOn w:val="Normal"/>
    <w:uiPriority w:val="99"/>
    <w:unhideWhenUsed/>
    <w:rsid w:val="00A353A2"/>
    <w:pPr>
      <w:numPr>
        <w:ilvl w:val="6"/>
        <w:numId w:val="3"/>
      </w:numPr>
    </w:pPr>
  </w:style>
  <w:style w:type="paragraph" w:customStyle="1" w:styleId="Lnum2">
    <w:name w:val="Lnum2"/>
    <w:basedOn w:val="Normal"/>
    <w:uiPriority w:val="99"/>
    <w:unhideWhenUsed/>
    <w:rsid w:val="00A353A2"/>
    <w:pPr>
      <w:numPr>
        <w:ilvl w:val="7"/>
        <w:numId w:val="3"/>
      </w:numPr>
    </w:pPr>
  </w:style>
  <w:style w:type="paragraph" w:customStyle="1" w:styleId="Lnum3">
    <w:name w:val="Lnum3"/>
    <w:basedOn w:val="Normal"/>
    <w:uiPriority w:val="99"/>
    <w:unhideWhenUsed/>
    <w:rsid w:val="00A353A2"/>
    <w:pPr>
      <w:numPr>
        <w:ilvl w:val="8"/>
        <w:numId w:val="3"/>
      </w:numPr>
    </w:pPr>
  </w:style>
  <w:style w:type="paragraph" w:styleId="Sansinterligne">
    <w:name w:val="No Spacing"/>
    <w:link w:val="SansinterligneCar"/>
    <w:uiPriority w:val="1"/>
    <w:qFormat/>
    <w:rsid w:val="00A353A2"/>
    <w:pPr>
      <w:jc w:val="both"/>
    </w:pPr>
    <w:rPr>
      <w:sz w:val="22"/>
      <w:szCs w:val="22"/>
    </w:rPr>
  </w:style>
  <w:style w:type="character" w:customStyle="1" w:styleId="Titre4Car">
    <w:name w:val="Titre 4 Car"/>
    <w:link w:val="Titre4"/>
    <w:uiPriority w:val="9"/>
    <w:semiHidden/>
    <w:rsid w:val="00A353A2"/>
    <w:rPr>
      <w:rFonts w:ascii="Book Antiqua" w:eastAsia="Times New Roman" w:hAnsi="Book Antiqua" w:cs="Times New Roman"/>
      <w:b/>
      <w:bCs/>
      <w:i/>
      <w:iCs/>
      <w:color w:val="000000"/>
    </w:rPr>
  </w:style>
  <w:style w:type="character" w:customStyle="1" w:styleId="Titre5Car">
    <w:name w:val="Titre 5 Car"/>
    <w:link w:val="Titre5"/>
    <w:uiPriority w:val="9"/>
    <w:semiHidden/>
    <w:rsid w:val="00A353A2"/>
    <w:rPr>
      <w:rFonts w:ascii="Book Antiqua" w:eastAsia="Times New Roman" w:hAnsi="Book Antiqua" w:cs="Times New Roman"/>
      <w:color w:val="000000"/>
    </w:rPr>
  </w:style>
  <w:style w:type="character" w:customStyle="1" w:styleId="Titre6Car">
    <w:name w:val="Titre 6 Car"/>
    <w:link w:val="Titre6"/>
    <w:uiPriority w:val="9"/>
    <w:semiHidden/>
    <w:rsid w:val="00A353A2"/>
    <w:rPr>
      <w:rFonts w:ascii="Book Antiqua" w:eastAsia="Times New Roman" w:hAnsi="Book Antiqua" w:cs="Times New Roman"/>
      <w:i/>
      <w:iCs/>
      <w:color w:val="000000"/>
    </w:rPr>
  </w:style>
  <w:style w:type="character" w:customStyle="1" w:styleId="Titre7Car">
    <w:name w:val="Titre 7 Car"/>
    <w:link w:val="Titre7"/>
    <w:uiPriority w:val="9"/>
    <w:semiHidden/>
    <w:rsid w:val="00A353A2"/>
    <w:rPr>
      <w:rFonts w:ascii="Book Antiqua" w:eastAsia="Times New Roman" w:hAnsi="Book Antiqu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A353A2"/>
    <w:rPr>
      <w:rFonts w:ascii="Book Antiqua" w:eastAsia="Times New Roman" w:hAnsi="Book Antiqu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A353A2"/>
    <w:rPr>
      <w:rFonts w:ascii="Book Antiqua" w:eastAsia="Times New Roman" w:hAnsi="Book Antiqu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qFormat/>
    <w:rsid w:val="00A353A2"/>
    <w:rPr>
      <w:b/>
      <w:bCs/>
      <w:color w:val="00000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353A2"/>
    <w:pPr>
      <w:keepNext/>
      <w:jc w:val="center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TitreCar">
    <w:name w:val="Titre Car"/>
    <w:link w:val="Titre"/>
    <w:uiPriority w:val="10"/>
    <w:rsid w:val="00A353A2"/>
    <w:rPr>
      <w:rFonts w:eastAsia="Times New Roman" w:cs="Times New Roman"/>
      <w:b/>
      <w:spacing w:val="5"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3A2"/>
    <w:pPr>
      <w:keepNext/>
      <w:numPr>
        <w:ilvl w:val="1"/>
      </w:numPr>
      <w:spacing w:after="120"/>
      <w:outlineLvl w:val="1"/>
    </w:pPr>
    <w:rPr>
      <w:rFonts w:eastAsia="Times New Roman"/>
      <w:b/>
      <w:iCs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A353A2"/>
    <w:rPr>
      <w:rFonts w:eastAsia="Times New Roman" w:cs="Times New Roman"/>
      <w:b/>
      <w:iCs/>
      <w:spacing w:val="15"/>
      <w:szCs w:val="24"/>
    </w:rPr>
  </w:style>
  <w:style w:type="character" w:styleId="lev">
    <w:name w:val="Strong"/>
    <w:uiPriority w:val="22"/>
    <w:qFormat/>
    <w:rsid w:val="00A353A2"/>
    <w:rPr>
      <w:b/>
      <w:bCs/>
    </w:rPr>
  </w:style>
  <w:style w:type="character" w:styleId="Accentuation">
    <w:name w:val="Emphasis"/>
    <w:uiPriority w:val="20"/>
    <w:qFormat/>
    <w:rsid w:val="00A353A2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A353A2"/>
  </w:style>
  <w:style w:type="paragraph" w:styleId="Paragraphedeliste">
    <w:name w:val="List Paragraph"/>
    <w:basedOn w:val="Normal"/>
    <w:uiPriority w:val="34"/>
    <w:qFormat/>
    <w:rsid w:val="00A353A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353A2"/>
    <w:pPr>
      <w:ind w:left="1440" w:right="1440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A353A2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3A2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CitationintenseCar">
    <w:name w:val="Citation intense Car"/>
    <w:link w:val="Citationintense"/>
    <w:uiPriority w:val="30"/>
    <w:rsid w:val="00A353A2"/>
    <w:rPr>
      <w:b/>
      <w:bCs/>
      <w:i/>
      <w:iCs/>
      <w:color w:val="000000"/>
    </w:rPr>
  </w:style>
  <w:style w:type="character" w:styleId="Accentuationlgre">
    <w:name w:val="Subtle Emphasis"/>
    <w:uiPriority w:val="19"/>
    <w:qFormat/>
    <w:rsid w:val="00A353A2"/>
    <w:rPr>
      <w:i/>
      <w:iCs/>
      <w:color w:val="808080"/>
    </w:rPr>
  </w:style>
  <w:style w:type="character" w:styleId="Accentuationintense">
    <w:name w:val="Intense Emphasis"/>
    <w:uiPriority w:val="21"/>
    <w:qFormat/>
    <w:rsid w:val="00A353A2"/>
    <w:rPr>
      <w:b/>
      <w:bCs/>
      <w:i/>
      <w:iCs/>
      <w:color w:val="000000"/>
    </w:rPr>
  </w:style>
  <w:style w:type="character" w:styleId="Rfrencelgre">
    <w:name w:val="Subtle Reference"/>
    <w:uiPriority w:val="31"/>
    <w:qFormat/>
    <w:rsid w:val="00A353A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A353A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A353A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A353A2"/>
    <w:pPr>
      <w:keepLines/>
      <w:spacing w:before="480" w:after="0"/>
      <w:outlineLvl w:val="9"/>
    </w:pPr>
    <w:rPr>
      <w:sz w:val="28"/>
    </w:rPr>
  </w:style>
  <w:style w:type="paragraph" w:customStyle="1" w:styleId="Outline1">
    <w:name w:val="Outline1"/>
    <w:basedOn w:val="Normal"/>
    <w:qFormat/>
    <w:rsid w:val="00A353A2"/>
    <w:pPr>
      <w:numPr>
        <w:numId w:val="3"/>
      </w:numPr>
    </w:pPr>
  </w:style>
  <w:style w:type="paragraph" w:customStyle="1" w:styleId="Outline2">
    <w:name w:val="Outline2"/>
    <w:basedOn w:val="Normal"/>
    <w:qFormat/>
    <w:rsid w:val="00A353A2"/>
    <w:pPr>
      <w:numPr>
        <w:ilvl w:val="1"/>
        <w:numId w:val="3"/>
      </w:numPr>
    </w:pPr>
  </w:style>
  <w:style w:type="paragraph" w:styleId="Liste2">
    <w:name w:val="List 2"/>
    <w:basedOn w:val="Normal"/>
    <w:uiPriority w:val="99"/>
    <w:semiHidden/>
    <w:unhideWhenUsed/>
    <w:rsid w:val="00A353A2"/>
    <w:pPr>
      <w:ind w:left="720" w:hanging="360"/>
      <w:contextualSpacing/>
    </w:pPr>
  </w:style>
  <w:style w:type="paragraph" w:customStyle="1" w:styleId="Outline3">
    <w:name w:val="Outline3"/>
    <w:basedOn w:val="Normal"/>
    <w:qFormat/>
    <w:rsid w:val="00A353A2"/>
    <w:pPr>
      <w:numPr>
        <w:ilvl w:val="2"/>
        <w:numId w:val="3"/>
      </w:numPr>
    </w:pPr>
  </w:style>
  <w:style w:type="paragraph" w:styleId="Liste3">
    <w:name w:val="List 3"/>
    <w:basedOn w:val="Normal"/>
    <w:uiPriority w:val="99"/>
    <w:semiHidden/>
    <w:unhideWhenUsed/>
    <w:rsid w:val="00A353A2"/>
    <w:pPr>
      <w:ind w:left="1080" w:hanging="36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A353A2"/>
    <w:pPr>
      <w:numPr>
        <w:numId w:val="1"/>
      </w:numPr>
      <w:contextualSpacing/>
    </w:pPr>
  </w:style>
  <w:style w:type="paragraph" w:customStyle="1" w:styleId="Outline4">
    <w:name w:val="Outline4"/>
    <w:basedOn w:val="Normal"/>
    <w:qFormat/>
    <w:rsid w:val="00A353A2"/>
    <w:pPr>
      <w:numPr>
        <w:ilvl w:val="3"/>
        <w:numId w:val="3"/>
      </w:numPr>
    </w:pPr>
  </w:style>
  <w:style w:type="paragraph" w:styleId="Liste4">
    <w:name w:val="List 4"/>
    <w:basedOn w:val="Normal"/>
    <w:uiPriority w:val="99"/>
    <w:semiHidden/>
    <w:unhideWhenUsed/>
    <w:rsid w:val="00A353A2"/>
    <w:pPr>
      <w:ind w:left="1440" w:hanging="360"/>
      <w:contextualSpacing/>
    </w:pPr>
  </w:style>
  <w:style w:type="paragraph" w:customStyle="1" w:styleId="Outline5">
    <w:name w:val="Outline5"/>
    <w:basedOn w:val="Normal"/>
    <w:qFormat/>
    <w:rsid w:val="00A353A2"/>
    <w:pPr>
      <w:numPr>
        <w:ilvl w:val="4"/>
        <w:numId w:val="3"/>
      </w:numPr>
    </w:pPr>
  </w:style>
  <w:style w:type="paragraph" w:styleId="Liste5">
    <w:name w:val="List 5"/>
    <w:basedOn w:val="Normal"/>
    <w:uiPriority w:val="99"/>
    <w:semiHidden/>
    <w:unhideWhenUsed/>
    <w:rsid w:val="00A353A2"/>
    <w:pPr>
      <w:ind w:left="1800" w:hanging="360"/>
      <w:contextualSpacing/>
    </w:pPr>
  </w:style>
  <w:style w:type="paragraph" w:customStyle="1" w:styleId="Plain">
    <w:name w:val="Plain"/>
    <w:basedOn w:val="Normal"/>
    <w:rsid w:val="00A353A2"/>
    <w:pPr>
      <w:spacing w:after="0"/>
    </w:pPr>
  </w:style>
  <w:style w:type="character" w:customStyle="1" w:styleId="Prompt">
    <w:name w:val="Prompt"/>
    <w:aliases w:val="PR"/>
    <w:rsid w:val="00A353A2"/>
    <w:rPr>
      <w:color w:val="002060"/>
    </w:rPr>
  </w:style>
  <w:style w:type="paragraph" w:customStyle="1" w:styleId="ReLine">
    <w:name w:val="Re:Line"/>
    <w:basedOn w:val="Normal"/>
    <w:next w:val="Normal"/>
    <w:rsid w:val="00A353A2"/>
    <w:pPr>
      <w:ind w:left="2880" w:right="1440" w:hanging="720"/>
    </w:pPr>
    <w:rPr>
      <w:b/>
    </w:rPr>
  </w:style>
  <w:style w:type="character" w:customStyle="1" w:styleId="SEBold">
    <w:name w:val="SE_Bold"/>
    <w:rsid w:val="00A353A2"/>
    <w:rPr>
      <w:b/>
    </w:rPr>
  </w:style>
  <w:style w:type="character" w:customStyle="1" w:styleId="SEItalic">
    <w:name w:val="SE_Italic"/>
    <w:rsid w:val="00A353A2"/>
    <w:rPr>
      <w:i/>
    </w:rPr>
  </w:style>
  <w:style w:type="character" w:customStyle="1" w:styleId="SEUnderline">
    <w:name w:val="SE_Underline"/>
    <w:qFormat/>
    <w:rsid w:val="00A353A2"/>
    <w:rPr>
      <w:u w:val="single"/>
    </w:rPr>
  </w:style>
  <w:style w:type="character" w:customStyle="1" w:styleId="SEBoldUnderline">
    <w:name w:val="SE_BoldUnderline"/>
    <w:qFormat/>
    <w:rsid w:val="00A353A2"/>
    <w:rPr>
      <w:b/>
      <w:u w:val="single"/>
    </w:rPr>
  </w:style>
  <w:style w:type="character" w:customStyle="1" w:styleId="SEBoldItalics">
    <w:name w:val="SE_BoldItalics"/>
    <w:qFormat/>
    <w:rsid w:val="00A353A2"/>
    <w:rPr>
      <w:b/>
      <w:i/>
    </w:rPr>
  </w:style>
  <w:style w:type="paragraph" w:customStyle="1" w:styleId="SEColourStyle">
    <w:name w:val="SE Colour Style"/>
    <w:basedOn w:val="Normal"/>
    <w:link w:val="SEColourStyleChar"/>
    <w:uiPriority w:val="36"/>
    <w:unhideWhenUsed/>
    <w:rsid w:val="00A353A2"/>
  </w:style>
  <w:style w:type="character" w:customStyle="1" w:styleId="SEColourStyleChar">
    <w:name w:val="SE Colour Style Char"/>
    <w:basedOn w:val="Policepardfaut"/>
    <w:link w:val="SEColourStyle"/>
    <w:uiPriority w:val="36"/>
    <w:rsid w:val="00A353A2"/>
  </w:style>
  <w:style w:type="paragraph" w:customStyle="1" w:styleId="PersonalName">
    <w:name w:val="Personal Name"/>
    <w:basedOn w:val="Titre"/>
    <w:link w:val="PersonalNameChar"/>
    <w:uiPriority w:val="99"/>
    <w:rsid w:val="00A353A2"/>
    <w:rPr>
      <w:b w:val="0"/>
      <w:caps/>
      <w:color w:val="000000"/>
      <w:szCs w:val="28"/>
    </w:rPr>
  </w:style>
  <w:style w:type="character" w:customStyle="1" w:styleId="PersonalNameChar">
    <w:name w:val="Personal Name Char"/>
    <w:link w:val="PersonalName"/>
    <w:uiPriority w:val="99"/>
    <w:rsid w:val="00A353A2"/>
    <w:rPr>
      <w:rFonts w:eastAsia="Times New Roman" w:cs="Times New Roman"/>
      <w:b w:val="0"/>
      <w:caps/>
      <w:color w:val="000000"/>
      <w:spacing w:val="5"/>
      <w:kern w:val="28"/>
      <w:sz w:val="28"/>
      <w:szCs w:val="28"/>
    </w:rPr>
  </w:style>
  <w:style w:type="paragraph" w:styleId="Listenumros5">
    <w:name w:val="List Number 5"/>
    <w:basedOn w:val="Normal"/>
    <w:uiPriority w:val="99"/>
    <w:semiHidden/>
    <w:unhideWhenUsed/>
    <w:rsid w:val="00A353A2"/>
    <w:pPr>
      <w:numPr>
        <w:numId w:val="2"/>
      </w:numPr>
      <w:contextualSpacing/>
    </w:pPr>
  </w:style>
  <w:style w:type="paragraph" w:styleId="TitreTR">
    <w:name w:val="toa heading"/>
    <w:basedOn w:val="Normal"/>
    <w:next w:val="Normal"/>
    <w:uiPriority w:val="99"/>
    <w:unhideWhenUsed/>
    <w:rsid w:val="00E8161F"/>
    <w:pPr>
      <w:spacing w:before="120"/>
    </w:pPr>
    <w:rPr>
      <w:rFonts w:eastAsia="Times New Roman"/>
      <w:b/>
      <w:bCs/>
      <w:szCs w:val="24"/>
    </w:rPr>
  </w:style>
  <w:style w:type="paragraph" w:customStyle="1" w:styleId="Outline6">
    <w:name w:val="Outline6"/>
    <w:basedOn w:val="Normal"/>
    <w:qFormat/>
    <w:rsid w:val="007F4135"/>
    <w:pPr>
      <w:numPr>
        <w:ilvl w:val="5"/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77BC"/>
    <w:rPr>
      <w:rFonts w:ascii="Tahoma" w:eastAsia="Calibri" w:hAnsi="Tahoma" w:cs="Tahoma"/>
      <w:sz w:val="16"/>
      <w:szCs w:val="16"/>
    </w:rPr>
  </w:style>
  <w:style w:type="paragraph" w:customStyle="1" w:styleId="HangingIndent">
    <w:name w:val="Hanging Indent"/>
    <w:aliases w:val="HG1"/>
    <w:basedOn w:val="Normal"/>
    <w:qFormat/>
    <w:rsid w:val="00CB0687"/>
    <w:pPr>
      <w:ind w:left="720" w:hanging="720"/>
      <w:jc w:val="both"/>
    </w:pPr>
  </w:style>
  <w:style w:type="character" w:styleId="Appelnotedebasdep">
    <w:name w:val="footnote reference"/>
    <w:unhideWhenUsed/>
    <w:rsid w:val="00A9704C"/>
    <w:rPr>
      <w:vertAlign w:val="superscript"/>
    </w:rPr>
  </w:style>
  <w:style w:type="paragraph" w:customStyle="1" w:styleId="HangingIndent2">
    <w:name w:val="Hanging Indent 2"/>
    <w:aliases w:val="HG2"/>
    <w:basedOn w:val="Normal"/>
    <w:qFormat/>
    <w:rsid w:val="00233686"/>
    <w:pPr>
      <w:ind w:left="1440" w:hanging="720"/>
      <w:jc w:val="both"/>
    </w:pPr>
  </w:style>
  <w:style w:type="paragraph" w:customStyle="1" w:styleId="Default">
    <w:name w:val="Default"/>
    <w:rsid w:val="00D27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EC5D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5D4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EC5D4A"/>
    <w:rPr>
      <w:rFonts w:ascii="Times New Roman" w:eastAsia="Calibri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5D4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5D4A"/>
    <w:rPr>
      <w:rFonts w:ascii="Times New Roman" w:eastAsia="Calibri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33AC5"/>
    <w:rPr>
      <w:szCs w:val="24"/>
    </w:rPr>
  </w:style>
  <w:style w:type="paragraph" w:customStyle="1" w:styleId="DocsID">
    <w:name w:val="DocsID"/>
    <w:basedOn w:val="Normal"/>
    <w:rsid w:val="00D50284"/>
    <w:pPr>
      <w:spacing w:before="20" w:after="0" w:line="240" w:lineRule="auto"/>
    </w:pPr>
    <w:rPr>
      <w:rFonts w:eastAsia="Times New Roman"/>
      <w:color w:val="000000"/>
      <w:sz w:val="12"/>
      <w:szCs w:val="12"/>
      <w:lang w:val="fr-CA"/>
    </w:rPr>
  </w:style>
  <w:style w:type="paragraph" w:styleId="Rvision">
    <w:name w:val="Revision"/>
    <w:hidden/>
    <w:uiPriority w:val="99"/>
    <w:semiHidden/>
    <w:rsid w:val="00B55AE3"/>
    <w:rPr>
      <w:rFonts w:ascii="Times New Roman" w:eastAsia="Calibri" w:hAnsi="Times New Roman"/>
      <w:sz w:val="24"/>
      <w:szCs w:val="22"/>
    </w:rPr>
  </w:style>
  <w:style w:type="paragraph" w:customStyle="1" w:styleId="AODocTxt">
    <w:name w:val="AODocTxt"/>
    <w:basedOn w:val="Normal"/>
    <w:rsid w:val="00727F64"/>
    <w:pPr>
      <w:spacing w:before="240" w:after="0" w:line="260" w:lineRule="atLeast"/>
      <w:jc w:val="both"/>
    </w:pPr>
    <w:rPr>
      <w:rFonts w:eastAsia="SimSun"/>
      <w:sz w:val="22"/>
      <w:lang w:val="fr-CA"/>
    </w:rPr>
  </w:style>
  <w:style w:type="table" w:styleId="Grilledutableau">
    <w:name w:val="Table Grid"/>
    <w:basedOn w:val="TableauNormal"/>
    <w:rsid w:val="008759E0"/>
    <w:rPr>
      <w:rFonts w:ascii="Times New Roman" w:eastAsiaTheme="minorEastAsia" w:hAnsi="Times New Roman"/>
      <w:lang w:val="fr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ingLine">
    <w:name w:val="SigningLine"/>
    <w:basedOn w:val="Normal"/>
    <w:rsid w:val="00914093"/>
    <w:pPr>
      <w:keepNext/>
      <w:keepLines/>
      <w:spacing w:before="40" w:after="40" w:line="240" w:lineRule="auto"/>
      <w:jc w:val="both"/>
    </w:pPr>
    <w:rPr>
      <w:rFonts w:eastAsia="Times New Roman"/>
      <w:szCs w:val="24"/>
      <w:lang w:val="fr-CA"/>
    </w:rPr>
  </w:style>
  <w:style w:type="character" w:styleId="Textedelespacerserv">
    <w:name w:val="Placeholder Text"/>
    <w:basedOn w:val="Policepardfaut"/>
    <w:uiPriority w:val="99"/>
    <w:semiHidden/>
    <w:rsid w:val="003B3C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  s t a n d a l o n e = " n o " ? > < p r o p e r t i e s   x m l n s = " h t t p : / / w w w . i m a n a g e . c o m / w o r k / x m l s c h e m a " > < d o c u m e n t i d > M T D O C S ! 4 9 2 6 6 1 2 0 . 1 1 < / d o c u m e n t i d > < s e n d e r i d > C P A L L O N E < / s e n d e r i d > < s e n d e r e m a i l > C P A L L O N E @ M C C A R T H Y . C A < / s e n d e r e m a i l > < l a s t m o d i f i e d > 2 0 2 3 - 1 2 - 2 1 T 1 0 : 5 8 : 0 0 . 0 0 0 0 0 0 0 - 0 5 : 0 0 < / l a s t m o d i f i e d > < d a t a b a s e > M T D O C S < / d a t a b a s e > < / p r o p e r t i e s > 
</file>

<file path=customXml/itemProps1.xml><?xml version="1.0" encoding="utf-8"?>
<ds:datastoreItem xmlns:ds="http://schemas.openxmlformats.org/officeDocument/2006/customXml" ds:itemID="{713E19C3-DF2F-46BB-A68C-097E892DB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D89BF-A539-42B2-BB24-6AEA8C3D205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2024-02-09T14:53:00Z</dcterms:created>
  <dcterms:modified xsi:type="dcterms:W3CDTF">2024-02-12T21:44:00Z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aft Number">
    <vt:r8>5</vt:r8>
  </property>
  <property fmtid="{D5CDD505-2E9C-101B-9397-08002B2CF9AE}" pid="3" name="SEDocID">
    <vt:lpwstr>6216374 v3</vt:lpwstr>
  </property>
  <property fmtid="{D5CDD505-2E9C-101B-9397-08002B2CF9AE}" pid="4" name="DocumentNumber">
    <vt:lpwstr>49266120</vt:lpwstr>
  </property>
  <property fmtid="{D5CDD505-2E9C-101B-9397-08002B2CF9AE}" pid="5" name="DocumentVersion">
    <vt:lpwstr>11</vt:lpwstr>
  </property>
  <property fmtid="{D5CDD505-2E9C-101B-9397-08002B2CF9AE}" pid="6" name="ClientNumber">
    <vt:lpwstr>205732</vt:lpwstr>
  </property>
  <property fmtid="{D5CDD505-2E9C-101B-9397-08002B2CF9AE}" pid="7" name="MatterNumber">
    <vt:lpwstr>431035</vt:lpwstr>
  </property>
  <property fmtid="{D5CDD505-2E9C-101B-9397-08002B2CF9AE}" pid="8" name="ClientName">
    <vt:lpwstr>BMO/CIBC/National Bank/RBC/BNS/TD</vt:lpwstr>
  </property>
  <property fmtid="{D5CDD505-2E9C-101B-9397-08002B2CF9AE}" pid="9" name="MatterName">
    <vt:lpwstr>OTC Derivatives Project</vt:lpwstr>
  </property>
  <property fmtid="{D5CDD505-2E9C-101B-9397-08002B2CF9AE}" pid="10" name="DatabaseName">
    <vt:lpwstr>MTDOCS</vt:lpwstr>
  </property>
  <property fmtid="{D5CDD505-2E9C-101B-9397-08002B2CF9AE}" pid="11" name="TypistName">
    <vt:lpwstr>CPALLONE</vt:lpwstr>
  </property>
  <property fmtid="{D5CDD505-2E9C-101B-9397-08002B2CF9AE}" pid="12" name="AuthorName">
    <vt:lpwstr>CPALLONE</vt:lpwstr>
  </property>
  <property fmtid="{D5CDD505-2E9C-101B-9397-08002B2CF9AE}" pid="13" name="InUseBy">
    <vt:lpwstr>CPALLONE</vt:lpwstr>
  </property>
  <property fmtid="{D5CDD505-2E9C-101B-9397-08002B2CF9AE}" pid="14" name="EditDate">
    <vt:lpwstr>12/19/23 9:28:12 PM</vt:lpwstr>
  </property>
  <property fmtid="{D5CDD505-2E9C-101B-9397-08002B2CF9AE}" pid="15" name="EditTime">
    <vt:lpwstr/>
  </property>
  <property fmtid="{D5CDD505-2E9C-101B-9397-08002B2CF9AE}" pid="16" name="IsiManageWork">
    <vt:lpwstr>True</vt:lpwstr>
  </property>
  <property fmtid="{D5CDD505-2E9C-101B-9397-08002B2CF9AE}" pid="17" name="iManageFooter">
    <vt:lpwstr>#84182974v4&lt;LEGAL_1&gt; - Foreign Dealer Notice re ISDA Canadian BCR Representation Letter [OHH Draft: 01.17.2024]</vt:lpwstr>
  </property>
  <property fmtid="{D5CDD505-2E9C-101B-9397-08002B2CF9AE}" pid="18" name="WordLXNoDocIdAutoUpdate">
    <vt:lpwstr>False</vt:lpwstr>
  </property>
  <property fmtid="{D5CDD505-2E9C-101B-9397-08002B2CF9AE}" pid="19" name="DOCUMENTID-SETTINGS">
    <vt:lpwstr>0</vt:lpwstr>
  </property>
  <property fmtid="{D5CDD505-2E9C-101B-9397-08002B2CF9AE}" pid="20" name="DocIDAutoUpdate">
    <vt:lpwstr>ALL</vt:lpwstr>
  </property>
  <property fmtid="{D5CDD505-2E9C-101B-9397-08002B2CF9AE}" pid="21" name="DocsID">
    <vt:lpwstr>LEGAL_1:84182974.5</vt:lpwstr>
  </property>
</Properties>
</file>